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7114C5" w:rsidP="00B3681A">
      <w:pPr>
        <w:rPr>
          <w:sz w:val="18"/>
          <w:szCs w:val="18"/>
        </w:rPr>
      </w:pPr>
      <w:r>
        <w:rPr>
          <w:rFonts w:ascii="Arial" w:hAnsi="Arial" w:cs="Arial"/>
          <w:b/>
          <w:sz w:val="18"/>
          <w:szCs w:val="18"/>
          <w:u w:val="single"/>
        </w:rPr>
        <w:t>4th</w:t>
      </w:r>
      <w:r w:rsidR="003724A6">
        <w:rPr>
          <w:rFonts w:ascii="Arial" w:hAnsi="Arial" w:cs="Arial"/>
          <w:b/>
          <w:sz w:val="18"/>
          <w:szCs w:val="18"/>
          <w:u w:val="single"/>
        </w:rPr>
        <w:t xml:space="preserve"> Sunday</w:t>
      </w:r>
      <w:r>
        <w:rPr>
          <w:rFonts w:ascii="Arial" w:hAnsi="Arial" w:cs="Arial"/>
          <w:b/>
          <w:sz w:val="18"/>
          <w:szCs w:val="18"/>
          <w:u w:val="single"/>
        </w:rPr>
        <w:t xml:space="preserve"> </w:t>
      </w:r>
      <w:r w:rsidR="003724A6">
        <w:rPr>
          <w:rFonts w:ascii="Arial" w:hAnsi="Arial" w:cs="Arial"/>
          <w:b/>
          <w:sz w:val="18"/>
          <w:szCs w:val="18"/>
          <w:u w:val="single"/>
        </w:rPr>
        <w:t xml:space="preserve">after </w:t>
      </w:r>
      <w:r w:rsidR="005A1FC0">
        <w:rPr>
          <w:rFonts w:ascii="Arial" w:hAnsi="Arial" w:cs="Arial"/>
          <w:b/>
          <w:sz w:val="18"/>
          <w:szCs w:val="18"/>
          <w:u w:val="single"/>
        </w:rPr>
        <w:t>Trinity</w:t>
      </w:r>
      <w:r w:rsidR="003649B6">
        <w:rPr>
          <w:rFonts w:ascii="Arial" w:hAnsi="Arial" w:cs="Arial"/>
          <w:b/>
          <w:sz w:val="18"/>
          <w:szCs w:val="18"/>
          <w:u w:val="single"/>
        </w:rPr>
        <w:t xml:space="preserve"> </w:t>
      </w:r>
      <w:r>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FF2814">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3649B6">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June </w:t>
      </w:r>
      <w:r w:rsidR="00C12252">
        <w:rPr>
          <w:rFonts w:ascii="Arial" w:hAnsi="Arial" w:cs="Arial"/>
          <w:b/>
          <w:sz w:val="18"/>
          <w:szCs w:val="18"/>
          <w:u w:val="single"/>
        </w:rPr>
        <w:t>2</w:t>
      </w:r>
      <w:r>
        <w:rPr>
          <w:rFonts w:ascii="Arial" w:hAnsi="Arial" w:cs="Arial"/>
          <w:b/>
          <w:sz w:val="18"/>
          <w:szCs w:val="18"/>
          <w:u w:val="single"/>
        </w:rPr>
        <w:t>7</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217512" w:rsidRPr="00283A81" w:rsidRDefault="00217512" w:rsidP="00B74A63">
      <w:pPr>
        <w:rPr>
          <w:rFonts w:ascii="Arial" w:hAnsi="Arial" w:cs="Arial"/>
          <w:sz w:val="18"/>
          <w:szCs w:val="18"/>
          <w:highlight w:val="yellow"/>
        </w:rPr>
      </w:pPr>
    </w:p>
    <w:p w:rsidR="00C55BF9" w:rsidRPr="00BF6EFB" w:rsidRDefault="00BF6EFB" w:rsidP="00B74A63">
      <w:pPr>
        <w:rPr>
          <w:rFonts w:ascii="Arial" w:hAnsi="Arial" w:cs="Arial"/>
          <w:sz w:val="18"/>
          <w:szCs w:val="18"/>
        </w:rPr>
      </w:pPr>
      <w:r w:rsidRPr="00BF6EFB">
        <w:rPr>
          <w:rFonts w:ascii="Arial" w:hAnsi="Arial" w:cs="Arial"/>
          <w:b/>
          <w:sz w:val="18"/>
          <w:szCs w:val="18"/>
        </w:rPr>
        <w:t xml:space="preserve">Opening </w:t>
      </w:r>
      <w:r w:rsidR="00217512" w:rsidRPr="00BF6EFB">
        <w:rPr>
          <w:rFonts w:ascii="Arial" w:hAnsi="Arial" w:cs="Arial"/>
          <w:b/>
          <w:sz w:val="18"/>
          <w:szCs w:val="18"/>
        </w:rPr>
        <w:t>Hymn:</w:t>
      </w:r>
      <w:r w:rsidR="00217512" w:rsidRPr="00BF6EFB">
        <w:rPr>
          <w:rFonts w:ascii="Arial" w:hAnsi="Arial" w:cs="Arial"/>
          <w:sz w:val="18"/>
          <w:szCs w:val="18"/>
        </w:rPr>
        <w:t xml:space="preserve"> “</w:t>
      </w:r>
      <w:r w:rsidRPr="00BF6EFB">
        <w:rPr>
          <w:rFonts w:ascii="Arial" w:hAnsi="Arial" w:cs="Arial"/>
          <w:sz w:val="18"/>
          <w:szCs w:val="18"/>
        </w:rPr>
        <w:t>Jesus Sinners Doth Receive</w:t>
      </w:r>
      <w:r w:rsidR="00217512" w:rsidRPr="00BF6EFB">
        <w:rPr>
          <w:rFonts w:ascii="Arial" w:hAnsi="Arial" w:cs="Arial"/>
          <w:sz w:val="18"/>
          <w:szCs w:val="18"/>
        </w:rPr>
        <w:t xml:space="preserve">” ~ </w:t>
      </w:r>
      <w:r w:rsidR="00217512" w:rsidRPr="00BF6EFB">
        <w:rPr>
          <w:rFonts w:ascii="Arial" w:hAnsi="Arial" w:cs="Arial"/>
          <w:b/>
          <w:i/>
          <w:sz w:val="18"/>
          <w:szCs w:val="18"/>
        </w:rPr>
        <w:t xml:space="preserve">LSB </w:t>
      </w:r>
      <w:r w:rsidR="00217512" w:rsidRPr="00BF6EFB">
        <w:rPr>
          <w:rFonts w:ascii="Arial" w:hAnsi="Arial" w:cs="Arial"/>
          <w:b/>
          <w:sz w:val="18"/>
          <w:szCs w:val="18"/>
        </w:rPr>
        <w:t>#</w:t>
      </w:r>
      <w:r w:rsidRPr="00BF6EFB">
        <w:rPr>
          <w:rFonts w:ascii="Arial" w:hAnsi="Arial" w:cs="Arial"/>
          <w:b/>
          <w:sz w:val="18"/>
          <w:szCs w:val="18"/>
        </w:rPr>
        <w:t>609</w:t>
      </w:r>
      <w:r w:rsidR="006B10BA" w:rsidRPr="00BF6EFB">
        <w:rPr>
          <w:rFonts w:ascii="Arial" w:hAnsi="Arial" w:cs="Arial"/>
          <w:sz w:val="18"/>
          <w:szCs w:val="18"/>
        </w:rPr>
        <w:tab/>
      </w:r>
    </w:p>
    <w:p w:rsidR="00360789" w:rsidRPr="00BF6EFB" w:rsidRDefault="006B10BA" w:rsidP="00B74A63">
      <w:pPr>
        <w:rPr>
          <w:rFonts w:ascii="Arial" w:hAnsi="Arial" w:cs="Arial"/>
          <w:b/>
          <w:sz w:val="18"/>
          <w:szCs w:val="18"/>
        </w:rPr>
      </w:pPr>
      <w:r w:rsidRPr="00BF6EFB">
        <w:rPr>
          <w:rFonts w:ascii="Arial" w:hAnsi="Arial" w:cs="Arial"/>
          <w:sz w:val="18"/>
          <w:szCs w:val="18"/>
        </w:rPr>
        <w:tab/>
      </w:r>
      <w:r w:rsidRPr="00BF6EFB">
        <w:rPr>
          <w:rFonts w:ascii="Arial" w:hAnsi="Arial" w:cs="Arial"/>
          <w:sz w:val="18"/>
          <w:szCs w:val="18"/>
        </w:rPr>
        <w:tab/>
      </w:r>
      <w:r w:rsidRPr="00BF6EFB">
        <w:rPr>
          <w:rFonts w:ascii="Arial" w:hAnsi="Arial" w:cs="Arial"/>
          <w:sz w:val="18"/>
          <w:szCs w:val="18"/>
        </w:rPr>
        <w:tab/>
      </w:r>
      <w:r w:rsidRPr="00BF6EFB">
        <w:rPr>
          <w:rFonts w:ascii="Arial" w:hAnsi="Arial" w:cs="Arial"/>
          <w:sz w:val="18"/>
          <w:szCs w:val="18"/>
        </w:rPr>
        <w:tab/>
      </w:r>
      <w:r w:rsidRPr="00BF6EFB">
        <w:rPr>
          <w:rFonts w:ascii="Arial" w:hAnsi="Arial" w:cs="Arial"/>
          <w:sz w:val="18"/>
          <w:szCs w:val="18"/>
        </w:rPr>
        <w:tab/>
      </w:r>
      <w:r w:rsidRPr="00BF6EFB">
        <w:rPr>
          <w:rFonts w:ascii="Arial" w:hAnsi="Arial" w:cs="Arial"/>
          <w:sz w:val="18"/>
          <w:szCs w:val="18"/>
        </w:rPr>
        <w:tab/>
      </w:r>
      <w:r w:rsidR="002B4981" w:rsidRPr="00BF6EFB">
        <w:rPr>
          <w:rFonts w:ascii="Arial" w:hAnsi="Arial" w:cs="Arial"/>
          <w:sz w:val="18"/>
          <w:szCs w:val="18"/>
        </w:rPr>
        <w:tab/>
      </w:r>
      <w:r w:rsidR="002B4981" w:rsidRPr="00BF6EFB">
        <w:rPr>
          <w:rFonts w:ascii="Arial" w:hAnsi="Arial" w:cs="Arial"/>
          <w:sz w:val="18"/>
          <w:szCs w:val="18"/>
        </w:rPr>
        <w:tab/>
      </w:r>
      <w:r w:rsidR="002B4981" w:rsidRPr="00BF6EFB">
        <w:rPr>
          <w:rFonts w:ascii="Arial" w:hAnsi="Arial" w:cs="Arial"/>
          <w:sz w:val="18"/>
          <w:szCs w:val="18"/>
        </w:rPr>
        <w:tab/>
      </w:r>
      <w:r w:rsidR="00333C5C" w:rsidRPr="00BF6EFB">
        <w:rPr>
          <w:rFonts w:ascii="Arial" w:hAnsi="Arial" w:cs="Arial"/>
          <w:b/>
          <w:sz w:val="18"/>
          <w:szCs w:val="18"/>
        </w:rPr>
        <w:t xml:space="preserve"> </w:t>
      </w:r>
    </w:p>
    <w:p w:rsidR="00360789" w:rsidRPr="00BF6EFB" w:rsidRDefault="00360789" w:rsidP="006E232D">
      <w:pPr>
        <w:rPr>
          <w:rFonts w:ascii="Arial" w:hAnsi="Arial" w:cs="Arial"/>
          <w:b/>
          <w:sz w:val="18"/>
          <w:szCs w:val="18"/>
        </w:rPr>
      </w:pPr>
      <w:r w:rsidRPr="00BF6EFB">
        <w:rPr>
          <w:rFonts w:ascii="Arial" w:hAnsi="Arial" w:cs="Arial"/>
          <w:b/>
          <w:sz w:val="18"/>
          <w:szCs w:val="18"/>
        </w:rPr>
        <w:t>ORDER OF SERVICE:</w:t>
      </w:r>
      <w:r w:rsidR="006C5BA0" w:rsidRPr="00BF6EFB">
        <w:rPr>
          <w:rFonts w:ascii="Arial" w:hAnsi="Arial" w:cs="Arial"/>
          <w:b/>
          <w:sz w:val="18"/>
          <w:szCs w:val="18"/>
        </w:rPr>
        <w:t xml:space="preserve"> </w:t>
      </w:r>
      <w:r w:rsidRPr="00BF6EFB">
        <w:rPr>
          <w:rFonts w:ascii="Arial" w:hAnsi="Arial" w:cs="Arial"/>
          <w:sz w:val="18"/>
          <w:szCs w:val="18"/>
        </w:rPr>
        <w:t>“</w:t>
      </w:r>
      <w:r w:rsidR="007F666B" w:rsidRPr="00BF6EFB">
        <w:rPr>
          <w:rFonts w:ascii="Arial" w:hAnsi="Arial" w:cs="Arial"/>
          <w:sz w:val="18"/>
          <w:szCs w:val="18"/>
        </w:rPr>
        <w:t xml:space="preserve">Divine Service, </w:t>
      </w:r>
      <w:r w:rsidR="007F666B" w:rsidRPr="00BF6EFB">
        <w:rPr>
          <w:rFonts w:ascii="Arial" w:hAnsi="Arial" w:cs="Arial"/>
          <w:i/>
          <w:sz w:val="18"/>
          <w:szCs w:val="18"/>
        </w:rPr>
        <w:t xml:space="preserve">Setting </w:t>
      </w:r>
      <w:r w:rsidR="00D411F2" w:rsidRPr="00BF6EFB">
        <w:rPr>
          <w:rFonts w:ascii="Arial" w:hAnsi="Arial" w:cs="Arial"/>
          <w:i/>
          <w:sz w:val="18"/>
          <w:szCs w:val="18"/>
        </w:rPr>
        <w:t>4</w:t>
      </w:r>
      <w:r w:rsidRPr="00BF6EFB">
        <w:rPr>
          <w:rFonts w:ascii="Arial" w:hAnsi="Arial" w:cs="Arial"/>
          <w:i/>
          <w:sz w:val="18"/>
          <w:szCs w:val="18"/>
        </w:rPr>
        <w:t xml:space="preserve">” </w:t>
      </w:r>
      <w:r w:rsidRPr="00BF6EFB">
        <w:rPr>
          <w:rFonts w:ascii="Arial" w:hAnsi="Arial" w:cs="Arial"/>
          <w:b/>
          <w:i/>
          <w:sz w:val="18"/>
          <w:szCs w:val="18"/>
        </w:rPr>
        <w:t>LSB</w:t>
      </w:r>
      <w:r w:rsidRPr="00BF6EFB">
        <w:rPr>
          <w:rFonts w:ascii="Arial" w:hAnsi="Arial" w:cs="Arial"/>
          <w:b/>
          <w:sz w:val="18"/>
          <w:szCs w:val="18"/>
        </w:rPr>
        <w:t xml:space="preserve"> pp.</w:t>
      </w:r>
      <w:r w:rsidR="00D411F2" w:rsidRPr="00BF6EFB">
        <w:rPr>
          <w:rFonts w:ascii="Arial" w:hAnsi="Arial" w:cs="Arial"/>
          <w:b/>
          <w:sz w:val="18"/>
          <w:szCs w:val="18"/>
        </w:rPr>
        <w:t>203</w:t>
      </w:r>
      <w:r w:rsidRPr="00BF6EFB">
        <w:rPr>
          <w:rFonts w:ascii="Arial" w:hAnsi="Arial" w:cs="Arial"/>
          <w:b/>
          <w:sz w:val="18"/>
          <w:szCs w:val="18"/>
        </w:rPr>
        <w:t>ff.</w:t>
      </w:r>
      <w:r w:rsidR="000703EA" w:rsidRPr="00BF6EFB">
        <w:rPr>
          <w:rFonts w:ascii="Arial" w:hAnsi="Arial" w:cs="Arial"/>
          <w:b/>
          <w:sz w:val="18"/>
          <w:szCs w:val="18"/>
        </w:rPr>
        <w:tab/>
      </w:r>
      <w:r w:rsidR="000703EA" w:rsidRPr="00BF6EFB">
        <w:rPr>
          <w:rFonts w:ascii="Arial" w:hAnsi="Arial" w:cs="Arial"/>
          <w:b/>
          <w:sz w:val="18"/>
          <w:szCs w:val="18"/>
        </w:rPr>
        <w:tab/>
        <w:t xml:space="preserve">         </w:t>
      </w:r>
    </w:p>
    <w:p w:rsidR="00347243" w:rsidRPr="00BF6EFB" w:rsidRDefault="00360789" w:rsidP="00F44217">
      <w:pPr>
        <w:jc w:val="both"/>
        <w:rPr>
          <w:rFonts w:ascii="Arial" w:hAnsi="Arial" w:cs="Arial"/>
          <w:sz w:val="18"/>
          <w:szCs w:val="18"/>
        </w:rPr>
      </w:pPr>
      <w:r w:rsidRPr="00BF6EFB">
        <w:rPr>
          <w:rFonts w:ascii="Arial" w:hAnsi="Arial" w:cs="Arial"/>
          <w:sz w:val="18"/>
          <w:szCs w:val="18"/>
        </w:rPr>
        <w:t xml:space="preserve">     </w:t>
      </w:r>
      <w:r w:rsidRPr="00BF6EFB">
        <w:rPr>
          <w:rFonts w:ascii="Arial" w:hAnsi="Arial" w:cs="Arial"/>
          <w:i/>
          <w:sz w:val="18"/>
          <w:szCs w:val="18"/>
        </w:rPr>
        <w:t>Introit</w:t>
      </w:r>
      <w:r w:rsidRPr="00BF6EFB">
        <w:rPr>
          <w:rFonts w:ascii="Arial" w:hAnsi="Arial" w:cs="Arial"/>
          <w:sz w:val="18"/>
          <w:szCs w:val="18"/>
        </w:rPr>
        <w:t xml:space="preserve"> (see </w:t>
      </w:r>
      <w:r w:rsidR="00C55BF9" w:rsidRPr="00BF6EFB">
        <w:rPr>
          <w:rFonts w:ascii="Arial" w:hAnsi="Arial" w:cs="Arial"/>
          <w:sz w:val="18"/>
          <w:szCs w:val="18"/>
        </w:rPr>
        <w:t xml:space="preserve">first </w:t>
      </w:r>
      <w:r w:rsidR="00B20C18" w:rsidRPr="00BF6EFB">
        <w:rPr>
          <w:rFonts w:ascii="Arial" w:hAnsi="Arial" w:cs="Arial"/>
          <w:sz w:val="18"/>
          <w:szCs w:val="18"/>
        </w:rPr>
        <w:t>w</w:t>
      </w:r>
      <w:r w:rsidR="00D82E87" w:rsidRPr="00BF6EFB">
        <w:rPr>
          <w:rFonts w:ascii="Arial" w:hAnsi="Arial" w:cs="Arial"/>
          <w:sz w:val="18"/>
          <w:szCs w:val="18"/>
        </w:rPr>
        <w:t>hite</w:t>
      </w:r>
      <w:r w:rsidRPr="00BF6EFB">
        <w:rPr>
          <w:rFonts w:ascii="Arial" w:hAnsi="Arial" w:cs="Arial"/>
          <w:sz w:val="18"/>
          <w:szCs w:val="18"/>
        </w:rPr>
        <w:t xml:space="preserve"> insert</w:t>
      </w:r>
      <w:r w:rsidRPr="00BF6EFB">
        <w:rPr>
          <w:rFonts w:ascii="Arial" w:hAnsi="Arial" w:cs="Arial"/>
          <w:b/>
          <w:sz w:val="18"/>
          <w:szCs w:val="18"/>
        </w:rPr>
        <w:t>;</w:t>
      </w:r>
      <w:r w:rsidRPr="00BF6EFB">
        <w:rPr>
          <w:rFonts w:ascii="Arial" w:hAnsi="Arial" w:cs="Arial"/>
          <w:sz w:val="18"/>
          <w:szCs w:val="18"/>
        </w:rPr>
        <w:t xml:space="preserve"> read responsively by half Verse)</w:t>
      </w:r>
      <w:r w:rsidR="003257EB" w:rsidRPr="00BF6EFB">
        <w:rPr>
          <w:rFonts w:ascii="Arial" w:hAnsi="Arial" w:cs="Arial"/>
          <w:b/>
          <w:sz w:val="16"/>
          <w:szCs w:val="16"/>
        </w:rPr>
        <w:t xml:space="preserve">   </w:t>
      </w:r>
    </w:p>
    <w:p w:rsidR="00360789" w:rsidRPr="00BF6EFB" w:rsidRDefault="00BF713F" w:rsidP="0011467A">
      <w:pPr>
        <w:rPr>
          <w:rFonts w:ascii="Arial" w:hAnsi="Arial" w:cs="Arial"/>
          <w:sz w:val="18"/>
          <w:szCs w:val="18"/>
        </w:rPr>
      </w:pPr>
      <w:r w:rsidRPr="00BF6EFB">
        <w:rPr>
          <w:rFonts w:ascii="Arial" w:hAnsi="Arial" w:cs="Arial"/>
          <w:sz w:val="18"/>
          <w:szCs w:val="18"/>
        </w:rPr>
        <w:t xml:space="preserve">    </w:t>
      </w:r>
      <w:r w:rsidR="00FE4B67" w:rsidRPr="00BF6EFB">
        <w:rPr>
          <w:rFonts w:ascii="Arial" w:hAnsi="Arial" w:cs="Arial"/>
          <w:sz w:val="18"/>
          <w:szCs w:val="18"/>
        </w:rPr>
        <w:t xml:space="preserve"> </w:t>
      </w:r>
      <w:r w:rsidR="00360789" w:rsidRPr="00BF6EFB">
        <w:rPr>
          <w:rFonts w:ascii="Arial" w:hAnsi="Arial" w:cs="Arial"/>
          <w:sz w:val="18"/>
          <w:szCs w:val="18"/>
        </w:rPr>
        <w:t xml:space="preserve">“Growing as </w:t>
      </w:r>
      <w:proofErr w:type="gramStart"/>
      <w:r w:rsidR="00360789" w:rsidRPr="00BF6EFB">
        <w:rPr>
          <w:rFonts w:ascii="Arial" w:hAnsi="Arial" w:cs="Arial"/>
          <w:sz w:val="18"/>
          <w:szCs w:val="18"/>
        </w:rPr>
        <w:t>One</w:t>
      </w:r>
      <w:proofErr w:type="gramEnd"/>
      <w:r w:rsidR="00360789" w:rsidRPr="00BF6EFB">
        <w:rPr>
          <w:rFonts w:ascii="Arial" w:hAnsi="Arial" w:cs="Arial"/>
          <w:sz w:val="18"/>
          <w:szCs w:val="18"/>
        </w:rPr>
        <w:t>” (see</w:t>
      </w:r>
      <w:r w:rsidR="00735E58" w:rsidRPr="00BF6EFB">
        <w:rPr>
          <w:rFonts w:ascii="Arial" w:hAnsi="Arial" w:cs="Arial"/>
          <w:sz w:val="18"/>
          <w:szCs w:val="18"/>
        </w:rPr>
        <w:t xml:space="preserve"> </w:t>
      </w:r>
      <w:r w:rsidR="00D411F2" w:rsidRPr="00BF6EFB">
        <w:rPr>
          <w:rFonts w:ascii="Arial" w:hAnsi="Arial" w:cs="Arial"/>
          <w:sz w:val="18"/>
          <w:szCs w:val="18"/>
        </w:rPr>
        <w:t>green</w:t>
      </w:r>
      <w:r w:rsidR="00735E58" w:rsidRPr="00BF6EFB">
        <w:rPr>
          <w:rFonts w:ascii="Arial" w:hAnsi="Arial" w:cs="Arial"/>
          <w:sz w:val="18"/>
          <w:szCs w:val="18"/>
        </w:rPr>
        <w:t xml:space="preserve"> </w:t>
      </w:r>
      <w:r w:rsidR="00360789" w:rsidRPr="00BF6EFB">
        <w:rPr>
          <w:rFonts w:ascii="Arial" w:hAnsi="Arial" w:cs="Arial"/>
          <w:sz w:val="18"/>
          <w:szCs w:val="18"/>
        </w:rPr>
        <w:t>insert)</w:t>
      </w:r>
    </w:p>
    <w:p w:rsidR="001E2652" w:rsidRPr="00BF6EFB" w:rsidRDefault="00360789" w:rsidP="00360789">
      <w:pPr>
        <w:jc w:val="both"/>
        <w:rPr>
          <w:rFonts w:ascii="Arial" w:hAnsi="Arial" w:cs="Arial"/>
          <w:sz w:val="18"/>
          <w:szCs w:val="18"/>
        </w:rPr>
      </w:pPr>
      <w:r w:rsidRPr="00BF6EFB">
        <w:rPr>
          <w:rFonts w:ascii="Arial" w:hAnsi="Arial" w:cs="Arial"/>
          <w:sz w:val="18"/>
          <w:szCs w:val="18"/>
        </w:rPr>
        <w:t xml:space="preserve">     Readings (see back of</w:t>
      </w:r>
      <w:r w:rsidR="000D0153" w:rsidRPr="00BF6EFB">
        <w:rPr>
          <w:rFonts w:ascii="Arial" w:hAnsi="Arial" w:cs="Arial"/>
          <w:sz w:val="18"/>
          <w:szCs w:val="18"/>
        </w:rPr>
        <w:t xml:space="preserve"> </w:t>
      </w:r>
      <w:r w:rsidR="00B20C18" w:rsidRPr="00BF6EFB">
        <w:rPr>
          <w:rFonts w:ascii="Arial" w:hAnsi="Arial" w:cs="Arial"/>
          <w:sz w:val="18"/>
          <w:szCs w:val="18"/>
        </w:rPr>
        <w:t>w</w:t>
      </w:r>
      <w:r w:rsidR="00D82E87" w:rsidRPr="00BF6EFB">
        <w:rPr>
          <w:rFonts w:ascii="Arial" w:hAnsi="Arial" w:cs="Arial"/>
          <w:sz w:val="18"/>
          <w:szCs w:val="18"/>
        </w:rPr>
        <w:t>hite</w:t>
      </w:r>
      <w:r w:rsidRPr="00BF6EFB">
        <w:rPr>
          <w:rFonts w:ascii="Arial" w:hAnsi="Arial" w:cs="Arial"/>
          <w:sz w:val="18"/>
          <w:szCs w:val="18"/>
        </w:rPr>
        <w:t xml:space="preserve"> insert)</w:t>
      </w:r>
    </w:p>
    <w:p w:rsidR="008A52FD" w:rsidRPr="00BF6EFB" w:rsidRDefault="00360789" w:rsidP="00360789">
      <w:pPr>
        <w:jc w:val="both"/>
        <w:rPr>
          <w:rFonts w:ascii="Arial" w:hAnsi="Arial" w:cs="Arial"/>
          <w:sz w:val="18"/>
          <w:szCs w:val="18"/>
        </w:rPr>
      </w:pPr>
      <w:r w:rsidRPr="00BF6EFB">
        <w:rPr>
          <w:rFonts w:ascii="Arial" w:hAnsi="Arial" w:cs="Arial"/>
          <w:sz w:val="18"/>
          <w:szCs w:val="18"/>
        </w:rPr>
        <w:t xml:space="preserve">     Gradual (see front of same insert; read responsively by half Verse).</w:t>
      </w:r>
    </w:p>
    <w:p w:rsidR="00C55BF9" w:rsidRPr="007114C5" w:rsidRDefault="00C55BF9" w:rsidP="00360789">
      <w:pPr>
        <w:jc w:val="both"/>
        <w:rPr>
          <w:rFonts w:ascii="Arial" w:hAnsi="Arial" w:cs="Arial"/>
          <w:sz w:val="18"/>
          <w:szCs w:val="18"/>
          <w:highlight w:val="yellow"/>
        </w:rPr>
      </w:pPr>
    </w:p>
    <w:p w:rsidR="00C55BF9" w:rsidRPr="00BF6EFB" w:rsidRDefault="00C55BF9" w:rsidP="00C55BF9">
      <w:pPr>
        <w:rPr>
          <w:rFonts w:ascii="Arial" w:hAnsi="Arial" w:cs="Arial"/>
          <w:sz w:val="18"/>
          <w:szCs w:val="18"/>
        </w:rPr>
      </w:pPr>
      <w:r w:rsidRPr="00BF6EFB">
        <w:rPr>
          <w:rFonts w:ascii="Arial" w:hAnsi="Arial" w:cs="Arial"/>
          <w:b/>
          <w:sz w:val="18"/>
          <w:szCs w:val="18"/>
        </w:rPr>
        <w:t>Hymn of the Day:</w:t>
      </w:r>
      <w:r w:rsidRPr="00BF6EFB">
        <w:rPr>
          <w:rFonts w:ascii="Arial" w:hAnsi="Arial" w:cs="Arial"/>
          <w:sz w:val="18"/>
          <w:szCs w:val="18"/>
        </w:rPr>
        <w:t xml:space="preserve"> “</w:t>
      </w:r>
      <w:r w:rsidR="00BF6EFB" w:rsidRPr="00BF6EFB">
        <w:rPr>
          <w:rFonts w:ascii="Arial" w:hAnsi="Arial" w:cs="Arial"/>
          <w:sz w:val="18"/>
          <w:szCs w:val="18"/>
        </w:rPr>
        <w:t>O God, My Faithful God</w:t>
      </w:r>
      <w:r w:rsidRPr="00BF6EFB">
        <w:rPr>
          <w:rFonts w:ascii="Arial" w:hAnsi="Arial" w:cs="Arial"/>
          <w:sz w:val="18"/>
          <w:szCs w:val="18"/>
        </w:rPr>
        <w:t xml:space="preserve">” ~ </w:t>
      </w:r>
      <w:r w:rsidRPr="00BF6EFB">
        <w:rPr>
          <w:rFonts w:ascii="Arial" w:hAnsi="Arial" w:cs="Arial"/>
          <w:b/>
          <w:i/>
          <w:sz w:val="18"/>
          <w:szCs w:val="18"/>
        </w:rPr>
        <w:t xml:space="preserve">LSB </w:t>
      </w:r>
      <w:r w:rsidRPr="00BF6EFB">
        <w:rPr>
          <w:rFonts w:ascii="Arial" w:hAnsi="Arial" w:cs="Arial"/>
          <w:b/>
          <w:sz w:val="18"/>
          <w:szCs w:val="18"/>
        </w:rPr>
        <w:t>#</w:t>
      </w:r>
      <w:r w:rsidR="008D1289" w:rsidRPr="00BF6EFB">
        <w:rPr>
          <w:rFonts w:ascii="Arial" w:hAnsi="Arial" w:cs="Arial"/>
          <w:b/>
          <w:sz w:val="18"/>
          <w:szCs w:val="18"/>
        </w:rPr>
        <w:t>6</w:t>
      </w:r>
      <w:r w:rsidR="00BF6EFB" w:rsidRPr="00BF6EFB">
        <w:rPr>
          <w:rFonts w:ascii="Arial" w:hAnsi="Arial" w:cs="Arial"/>
          <w:b/>
          <w:sz w:val="18"/>
          <w:szCs w:val="18"/>
        </w:rPr>
        <w:t>96</w:t>
      </w:r>
      <w:r w:rsidRPr="00BF6EFB">
        <w:rPr>
          <w:rFonts w:ascii="Arial" w:hAnsi="Arial" w:cs="Arial"/>
          <w:b/>
          <w:sz w:val="18"/>
          <w:szCs w:val="18"/>
        </w:rPr>
        <w:t xml:space="preserve"> (memory)</w:t>
      </w:r>
    </w:p>
    <w:p w:rsidR="00A91F57" w:rsidRPr="007114C5" w:rsidRDefault="00B74A63" w:rsidP="00360789">
      <w:pPr>
        <w:jc w:val="both"/>
        <w:rPr>
          <w:rFonts w:ascii="Arial" w:hAnsi="Arial" w:cs="Arial"/>
          <w:sz w:val="18"/>
          <w:szCs w:val="18"/>
          <w:highlight w:val="yellow"/>
        </w:rPr>
      </w:pPr>
      <w:r w:rsidRPr="007114C5">
        <w:rPr>
          <w:rFonts w:ascii="Arial" w:hAnsi="Arial" w:cs="Arial"/>
          <w:b/>
          <w:sz w:val="18"/>
          <w:szCs w:val="18"/>
          <w:highlight w:val="yellow"/>
        </w:rPr>
        <w:t xml:space="preserve">                                                              </w:t>
      </w:r>
      <w:r w:rsidRPr="007114C5">
        <w:rPr>
          <w:rFonts w:ascii="Arial" w:hAnsi="Arial" w:cs="Arial"/>
          <w:sz w:val="18"/>
          <w:szCs w:val="18"/>
          <w:highlight w:val="yellow"/>
        </w:rPr>
        <w:t xml:space="preserve">  </w:t>
      </w:r>
    </w:p>
    <w:p w:rsidR="00C55BF9" w:rsidRPr="00BF6EFB" w:rsidRDefault="00B74A63" w:rsidP="00B74A63">
      <w:pPr>
        <w:rPr>
          <w:rFonts w:ascii="Arial" w:hAnsi="Arial" w:cs="Arial"/>
          <w:i/>
          <w:sz w:val="18"/>
          <w:szCs w:val="18"/>
        </w:rPr>
      </w:pPr>
      <w:r w:rsidRPr="00BF6EFB">
        <w:rPr>
          <w:rFonts w:ascii="Arial" w:hAnsi="Arial" w:cs="Arial"/>
          <w:b/>
          <w:sz w:val="18"/>
          <w:szCs w:val="18"/>
        </w:rPr>
        <w:t xml:space="preserve">Sermon: </w:t>
      </w:r>
      <w:r w:rsidRPr="00BF6EFB">
        <w:rPr>
          <w:rFonts w:ascii="Arial" w:hAnsi="Arial" w:cs="Arial"/>
          <w:sz w:val="18"/>
          <w:szCs w:val="18"/>
        </w:rPr>
        <w:t>“</w:t>
      </w:r>
      <w:r w:rsidR="00BF6EFB" w:rsidRPr="00BF6EFB">
        <w:rPr>
          <w:rFonts w:ascii="Arial" w:hAnsi="Arial" w:cs="Arial"/>
          <w:sz w:val="18"/>
          <w:szCs w:val="18"/>
        </w:rPr>
        <w:t>But God Meant It for Good</w:t>
      </w:r>
      <w:r w:rsidR="00E52B16">
        <w:rPr>
          <w:rFonts w:ascii="Arial" w:hAnsi="Arial" w:cs="Arial"/>
          <w:sz w:val="18"/>
          <w:szCs w:val="18"/>
        </w:rPr>
        <w:t>”</w:t>
      </w:r>
      <w:r w:rsidR="008C48CC" w:rsidRPr="00BF6EFB">
        <w:rPr>
          <w:rFonts w:ascii="Arial" w:hAnsi="Arial" w:cs="Arial"/>
          <w:b/>
          <w:sz w:val="18"/>
          <w:szCs w:val="18"/>
        </w:rPr>
        <w:t xml:space="preserve"> </w:t>
      </w:r>
      <w:r w:rsidR="003308E4" w:rsidRPr="00BF6EFB">
        <w:rPr>
          <w:rFonts w:ascii="Arial" w:hAnsi="Arial" w:cs="Arial"/>
          <w:i/>
          <w:sz w:val="18"/>
          <w:szCs w:val="18"/>
        </w:rPr>
        <w:t xml:space="preserve">Genesis </w:t>
      </w:r>
      <w:r w:rsidR="00BF6EFB" w:rsidRPr="00BF6EFB">
        <w:rPr>
          <w:rFonts w:ascii="Arial" w:hAnsi="Arial" w:cs="Arial"/>
          <w:i/>
          <w:sz w:val="18"/>
          <w:szCs w:val="18"/>
        </w:rPr>
        <w:t>50</w:t>
      </w:r>
      <w:r w:rsidR="003308E4" w:rsidRPr="00BF6EFB">
        <w:rPr>
          <w:rFonts w:ascii="Arial" w:hAnsi="Arial" w:cs="Arial"/>
          <w:i/>
          <w:sz w:val="18"/>
          <w:szCs w:val="18"/>
        </w:rPr>
        <w:t>:</w:t>
      </w:r>
      <w:r w:rsidR="0054176C" w:rsidRPr="00BF6EFB">
        <w:rPr>
          <w:rFonts w:ascii="Arial" w:hAnsi="Arial" w:cs="Arial"/>
          <w:i/>
          <w:sz w:val="18"/>
          <w:szCs w:val="18"/>
        </w:rPr>
        <w:t>1</w:t>
      </w:r>
      <w:r w:rsidR="00BF6EFB" w:rsidRPr="00BF6EFB">
        <w:rPr>
          <w:rFonts w:ascii="Arial" w:hAnsi="Arial" w:cs="Arial"/>
          <w:i/>
          <w:sz w:val="18"/>
          <w:szCs w:val="18"/>
        </w:rPr>
        <w:t>5</w:t>
      </w:r>
      <w:r w:rsidRPr="00BF6EFB">
        <w:rPr>
          <w:rFonts w:ascii="Arial" w:hAnsi="Arial" w:cs="Arial"/>
          <w:i/>
          <w:sz w:val="18"/>
          <w:szCs w:val="18"/>
        </w:rPr>
        <w:t>-</w:t>
      </w:r>
      <w:r w:rsidR="00BF6EFB" w:rsidRPr="00BF6EFB">
        <w:rPr>
          <w:rFonts w:ascii="Arial" w:hAnsi="Arial" w:cs="Arial"/>
          <w:i/>
          <w:sz w:val="18"/>
          <w:szCs w:val="18"/>
        </w:rPr>
        <w:t>21</w:t>
      </w:r>
    </w:p>
    <w:p w:rsidR="00C55BF9" w:rsidRPr="007114C5" w:rsidRDefault="00C55BF9" w:rsidP="00B74A63">
      <w:pPr>
        <w:rPr>
          <w:rFonts w:ascii="Arial" w:hAnsi="Arial" w:cs="Arial"/>
          <w:i/>
          <w:sz w:val="18"/>
          <w:szCs w:val="18"/>
          <w:highlight w:val="yellow"/>
        </w:rPr>
      </w:pPr>
    </w:p>
    <w:p w:rsidR="0054176C" w:rsidRPr="003308E4" w:rsidRDefault="008D1289" w:rsidP="00B74A63">
      <w:pPr>
        <w:rPr>
          <w:rFonts w:ascii="Arial" w:hAnsi="Arial" w:cs="Arial"/>
          <w:sz w:val="18"/>
          <w:szCs w:val="18"/>
        </w:rPr>
      </w:pPr>
      <w:r w:rsidRPr="00875849">
        <w:rPr>
          <w:rFonts w:ascii="Arial" w:hAnsi="Arial" w:cs="Arial"/>
          <w:b/>
          <w:sz w:val="18"/>
          <w:szCs w:val="18"/>
        </w:rPr>
        <w:t>Closing</w:t>
      </w:r>
      <w:r w:rsidR="00425F53" w:rsidRPr="00875849">
        <w:rPr>
          <w:rFonts w:ascii="Arial" w:hAnsi="Arial" w:cs="Arial"/>
          <w:b/>
          <w:sz w:val="18"/>
          <w:szCs w:val="18"/>
        </w:rPr>
        <w:t xml:space="preserve"> </w:t>
      </w:r>
      <w:r w:rsidR="00EE0D6A" w:rsidRPr="00875849">
        <w:rPr>
          <w:rFonts w:ascii="Arial" w:hAnsi="Arial" w:cs="Arial"/>
          <w:b/>
          <w:sz w:val="18"/>
          <w:szCs w:val="18"/>
        </w:rPr>
        <w:t>Hymn:</w:t>
      </w:r>
      <w:r w:rsidR="00EE0D6A" w:rsidRPr="00875849">
        <w:rPr>
          <w:rFonts w:ascii="Arial" w:hAnsi="Arial" w:cs="Arial"/>
          <w:sz w:val="18"/>
          <w:szCs w:val="18"/>
        </w:rPr>
        <w:t xml:space="preserve"> “</w:t>
      </w:r>
      <w:r w:rsidR="00875849" w:rsidRPr="00875849">
        <w:rPr>
          <w:rFonts w:ascii="Arial" w:hAnsi="Arial" w:cs="Arial"/>
          <w:sz w:val="18"/>
          <w:szCs w:val="18"/>
        </w:rPr>
        <w:t>Entrust Your Days and Burdens</w:t>
      </w:r>
      <w:r w:rsidR="00EE0D6A" w:rsidRPr="00875849">
        <w:rPr>
          <w:rFonts w:ascii="Arial" w:hAnsi="Arial" w:cs="Arial"/>
          <w:sz w:val="18"/>
          <w:szCs w:val="18"/>
        </w:rPr>
        <w:t xml:space="preserve">” </w:t>
      </w:r>
      <w:r w:rsidR="003F1484" w:rsidRPr="00875849">
        <w:rPr>
          <w:rFonts w:ascii="Arial" w:hAnsi="Arial" w:cs="Arial"/>
          <w:sz w:val="18"/>
          <w:szCs w:val="18"/>
        </w:rPr>
        <w:t xml:space="preserve">~ </w:t>
      </w:r>
      <w:r w:rsidR="00EE0D6A" w:rsidRPr="00875849">
        <w:rPr>
          <w:rFonts w:ascii="Arial" w:hAnsi="Arial" w:cs="Arial"/>
          <w:b/>
          <w:i/>
          <w:sz w:val="18"/>
          <w:szCs w:val="18"/>
        </w:rPr>
        <w:t xml:space="preserve">LSB </w:t>
      </w:r>
      <w:r w:rsidR="00EE0D6A" w:rsidRPr="00875849">
        <w:rPr>
          <w:rFonts w:ascii="Arial" w:hAnsi="Arial" w:cs="Arial"/>
          <w:b/>
          <w:sz w:val="18"/>
          <w:szCs w:val="18"/>
        </w:rPr>
        <w:t>#</w:t>
      </w:r>
      <w:r w:rsidR="00897BAA" w:rsidRPr="00875849">
        <w:rPr>
          <w:rFonts w:ascii="Arial" w:hAnsi="Arial" w:cs="Arial"/>
          <w:b/>
          <w:sz w:val="18"/>
          <w:szCs w:val="18"/>
        </w:rPr>
        <w:t>7</w:t>
      </w:r>
      <w:r w:rsidR="00875849" w:rsidRPr="00875849">
        <w:rPr>
          <w:rFonts w:ascii="Arial" w:hAnsi="Arial" w:cs="Arial"/>
          <w:b/>
          <w:sz w:val="18"/>
          <w:szCs w:val="18"/>
        </w:rPr>
        <w:t>54</w:t>
      </w:r>
      <w:r w:rsidR="00EE0D6A" w:rsidRPr="003308E4">
        <w:rPr>
          <w:rFonts w:ascii="Arial" w:hAnsi="Arial" w:cs="Arial"/>
          <w:sz w:val="18"/>
          <w:szCs w:val="18"/>
        </w:rPr>
        <w:tab/>
      </w:r>
    </w:p>
    <w:p w:rsidR="00B74A63" w:rsidRPr="003308E4" w:rsidRDefault="00B74A63" w:rsidP="00B74A63">
      <w:pPr>
        <w:rPr>
          <w:rFonts w:ascii="Arial" w:hAnsi="Arial" w:cs="Arial"/>
          <w:b/>
          <w:sz w:val="16"/>
          <w:szCs w:val="16"/>
        </w:rPr>
      </w:pPr>
    </w:p>
    <w:p w:rsidR="00FB39E0" w:rsidRDefault="00360789" w:rsidP="004E7D8E">
      <w:pPr>
        <w:rPr>
          <w:rFonts w:ascii="Arial" w:hAnsi="Arial" w:cs="Arial"/>
          <w:sz w:val="18"/>
          <w:szCs w:val="18"/>
        </w:rPr>
      </w:pPr>
      <w:r w:rsidRPr="003308E4">
        <w:rPr>
          <w:rFonts w:ascii="Arial" w:hAnsi="Arial" w:cs="Arial"/>
          <w:sz w:val="18"/>
          <w:szCs w:val="18"/>
        </w:rPr>
        <w:t xml:space="preserve">Postlude  </w:t>
      </w:r>
    </w:p>
    <w:p w:rsidR="003649B6" w:rsidRDefault="003649B6" w:rsidP="004E7D8E">
      <w:pPr>
        <w:pBdr>
          <w:bottom w:val="single" w:sz="6" w:space="1" w:color="auto"/>
        </w:pBdr>
        <w:rPr>
          <w:rFonts w:ascii="Arial" w:hAnsi="Arial" w:cs="Arial"/>
          <w:sz w:val="18"/>
          <w:szCs w:val="18"/>
        </w:rPr>
      </w:pPr>
    </w:p>
    <w:p w:rsidR="00BD298B" w:rsidRDefault="00BD298B" w:rsidP="00E51BF6">
      <w:pPr>
        <w:pStyle w:val="PlainText"/>
        <w:rPr>
          <w:rFonts w:ascii="Arial" w:hAnsi="Arial" w:cs="Arial"/>
          <w:bCs/>
          <w:iCs/>
          <w:sz w:val="18"/>
          <w:szCs w:val="18"/>
        </w:rPr>
      </w:pPr>
    </w:p>
    <w:p w:rsidR="00BD298B" w:rsidRPr="00E52B16" w:rsidRDefault="00E52B16" w:rsidP="00E51BF6">
      <w:pPr>
        <w:pStyle w:val="PlainText"/>
        <w:rPr>
          <w:rFonts w:ascii="Arial" w:eastAsia="Calibri" w:hAnsi="Arial" w:cs="Arial"/>
          <w:bCs/>
          <w:iCs/>
        </w:rPr>
      </w:pPr>
      <w:r w:rsidRPr="00E52B16">
        <w:rPr>
          <w:rFonts w:ascii="Arial" w:hAnsi="Arial" w:cs="Arial"/>
          <w:b/>
          <w:u w:val="single"/>
        </w:rPr>
        <w:t xml:space="preserve">BACK TO (ALMOST) NORMAL SUNDAY </w:t>
      </w:r>
      <w:r w:rsidRPr="00E52B16">
        <w:rPr>
          <w:rFonts w:ascii="Arial" w:hAnsi="Arial" w:cs="Arial"/>
          <w:b/>
          <w:u w:val="single"/>
        </w:rPr>
        <w:br/>
      </w:r>
      <w:r w:rsidRPr="00E52B16">
        <w:rPr>
          <w:rFonts w:ascii="Arial" w:hAnsi="Arial" w:cs="Arial"/>
          <w:bCs/>
        </w:rPr>
        <w:t>Beginning Sunday, July 4, all pews will be open for use, and the hymnals will be back in the pews.  There will still be adjustments for Holy Communion, the distribution of bulletins, and collection of the Offering.</w:t>
      </w:r>
    </w:p>
    <w:p w:rsidR="00E52B16" w:rsidRPr="00E52B16" w:rsidRDefault="00E52B16" w:rsidP="00BD298B">
      <w:pPr>
        <w:pStyle w:val="PlainText"/>
        <w:rPr>
          <w:rFonts w:ascii="Arial" w:hAnsi="Arial" w:cs="Arial"/>
          <w:b/>
          <w:bCs/>
          <w:iCs/>
        </w:rPr>
      </w:pPr>
    </w:p>
    <w:p w:rsidR="00BD298B" w:rsidRPr="00E52B16" w:rsidRDefault="00BD298B" w:rsidP="00BD298B">
      <w:pPr>
        <w:pStyle w:val="PlainText"/>
        <w:rPr>
          <w:rFonts w:ascii="Arial" w:hAnsi="Arial" w:cs="Arial"/>
          <w:bCs/>
          <w:iCs/>
        </w:rPr>
      </w:pPr>
      <w:r w:rsidRPr="00E52B16">
        <w:rPr>
          <w:rFonts w:ascii="Arial" w:hAnsi="Arial" w:cs="Arial"/>
          <w:b/>
          <w:bCs/>
          <w:iCs/>
        </w:rPr>
        <w:t xml:space="preserve">Flowers on the Altar </w:t>
      </w:r>
      <w:r w:rsidRPr="00E52B16">
        <w:rPr>
          <w:rFonts w:ascii="Arial" w:hAnsi="Arial" w:cs="Arial"/>
          <w:bCs/>
          <w:iCs/>
        </w:rPr>
        <w:t xml:space="preserve">are in Thanksgiving of </w:t>
      </w:r>
      <w:r w:rsidRPr="00E52B16">
        <w:rPr>
          <w:rFonts w:ascii="Arial" w:hAnsi="Arial" w:cs="Arial"/>
          <w:b/>
          <w:bCs/>
          <w:iCs/>
        </w:rPr>
        <w:t>42 years of marriage</w:t>
      </w:r>
      <w:r w:rsidRPr="00E52B16">
        <w:rPr>
          <w:rFonts w:ascii="Arial" w:hAnsi="Arial" w:cs="Arial"/>
          <w:bCs/>
          <w:iCs/>
        </w:rPr>
        <w:t xml:space="preserve"> on June 30th from </w:t>
      </w:r>
      <w:r w:rsidRPr="00E52B16">
        <w:rPr>
          <w:rFonts w:ascii="Arial" w:hAnsi="Arial" w:cs="Arial"/>
          <w:b/>
          <w:bCs/>
          <w:iCs/>
        </w:rPr>
        <w:t>Marv &amp; Vicki Koglin.</w:t>
      </w:r>
      <w:r w:rsidRPr="00E52B16">
        <w:rPr>
          <w:rFonts w:ascii="Arial" w:hAnsi="Arial" w:cs="Arial"/>
          <w:bCs/>
          <w:iCs/>
        </w:rPr>
        <w:t xml:space="preserve"> </w:t>
      </w:r>
    </w:p>
    <w:p w:rsidR="009848F9" w:rsidRPr="00283A81" w:rsidRDefault="009848F9" w:rsidP="004E7D8E">
      <w:pPr>
        <w:rPr>
          <w:rFonts w:ascii="Arial" w:hAnsi="Arial" w:cs="Arial"/>
          <w:sz w:val="18"/>
          <w:szCs w:val="18"/>
          <w:highlight w:val="yellow"/>
        </w:rPr>
      </w:pPr>
    </w:p>
    <w:p w:rsidR="00C55BF9" w:rsidRPr="00283A81" w:rsidRDefault="00C55BF9" w:rsidP="004E7D8E">
      <w:pPr>
        <w:rPr>
          <w:rFonts w:ascii="Arial" w:hAnsi="Arial" w:cs="Arial"/>
          <w:sz w:val="18"/>
          <w:szCs w:val="18"/>
          <w:highlight w:val="yellow"/>
        </w:rPr>
      </w:pPr>
    </w:p>
    <w:p w:rsidR="00C55BF9" w:rsidRDefault="00C55BF9" w:rsidP="004E7D8E">
      <w:pPr>
        <w:rPr>
          <w:rFonts w:ascii="Arial" w:hAnsi="Arial" w:cs="Arial"/>
          <w:sz w:val="18"/>
          <w:szCs w:val="18"/>
          <w:highlight w:val="yellow"/>
        </w:rPr>
      </w:pPr>
    </w:p>
    <w:p w:rsidR="00951DF5" w:rsidRPr="00D411F2" w:rsidRDefault="002B4981" w:rsidP="00136F63">
      <w:pPr>
        <w:rPr>
          <w:rFonts w:ascii="Arial" w:hAnsi="Arial" w:cs="Arial"/>
          <w:b/>
          <w:sz w:val="18"/>
          <w:szCs w:val="18"/>
        </w:rPr>
      </w:pPr>
      <w:r w:rsidRPr="00D411F2">
        <w:rPr>
          <w:rFonts w:ascii="Arial" w:hAnsi="Arial" w:cs="Arial"/>
          <w:b/>
          <w:sz w:val="18"/>
          <w:szCs w:val="18"/>
        </w:rPr>
        <w:lastRenderedPageBreak/>
        <w:tab/>
      </w:r>
      <w:r w:rsidR="00DE7BE8" w:rsidRPr="00D411F2">
        <w:rPr>
          <w:rFonts w:ascii="Arial" w:hAnsi="Arial" w:cs="Arial"/>
          <w:b/>
          <w:sz w:val="18"/>
          <w:szCs w:val="18"/>
        </w:rPr>
        <w:tab/>
      </w:r>
      <w:r w:rsidR="00DE7BE8" w:rsidRPr="00D411F2">
        <w:rPr>
          <w:rFonts w:ascii="Arial" w:hAnsi="Arial" w:cs="Arial"/>
          <w:b/>
          <w:sz w:val="18"/>
          <w:szCs w:val="18"/>
        </w:rPr>
        <w:tab/>
      </w:r>
      <w:r w:rsidR="00E33AEF" w:rsidRPr="00D411F2">
        <w:rPr>
          <w:rFonts w:ascii="Arial" w:hAnsi="Arial" w:cs="Arial"/>
          <w:b/>
          <w:bCs/>
          <w:sz w:val="18"/>
          <w:szCs w:val="18"/>
          <w:u w:val="single"/>
        </w:rPr>
        <w:t>STEWARDSHIP OF PARTICIPATION</w:t>
      </w:r>
    </w:p>
    <w:p w:rsidR="00766127" w:rsidRPr="00BF6EFB" w:rsidRDefault="00766127" w:rsidP="00766127">
      <w:pPr>
        <w:jc w:val="center"/>
        <w:rPr>
          <w:rFonts w:ascii="Arial" w:hAnsi="Arial" w:cs="Arial"/>
          <w:b/>
          <w:sz w:val="18"/>
          <w:szCs w:val="18"/>
        </w:rPr>
      </w:pPr>
      <w:r w:rsidRPr="00D411F2">
        <w:rPr>
          <w:rFonts w:ascii="Arial" w:hAnsi="Arial" w:cs="Arial"/>
          <w:b/>
          <w:bCs/>
          <w:sz w:val="18"/>
          <w:szCs w:val="18"/>
        </w:rPr>
        <w:t xml:space="preserve">DATE: </w:t>
      </w:r>
      <w:r w:rsidRPr="00BF6EFB">
        <w:rPr>
          <w:rFonts w:ascii="Arial" w:hAnsi="Arial" w:cs="Arial"/>
          <w:b/>
          <w:bCs/>
          <w:sz w:val="18"/>
          <w:szCs w:val="18"/>
        </w:rPr>
        <w:t>SERVICE</w:t>
      </w:r>
      <w:r w:rsidRPr="00BF6EFB">
        <w:rPr>
          <w:rFonts w:ascii="Arial" w:hAnsi="Arial" w:cs="Arial"/>
          <w:b/>
          <w:sz w:val="18"/>
          <w:szCs w:val="18"/>
        </w:rPr>
        <w:t xml:space="preserve">                  </w:t>
      </w:r>
      <w:r w:rsidR="00DE7BE8" w:rsidRPr="00BF6EFB">
        <w:rPr>
          <w:rFonts w:ascii="Arial" w:hAnsi="Arial" w:cs="Arial"/>
          <w:b/>
          <w:sz w:val="18"/>
          <w:szCs w:val="18"/>
        </w:rPr>
        <w:t xml:space="preserve">  </w:t>
      </w:r>
      <w:r w:rsidRPr="00BF6EFB">
        <w:rPr>
          <w:rFonts w:ascii="Arial" w:hAnsi="Arial" w:cs="Arial"/>
          <w:b/>
          <w:bCs/>
          <w:sz w:val="18"/>
          <w:szCs w:val="18"/>
        </w:rPr>
        <w:t>ATTENDANCE</w:t>
      </w:r>
      <w:r w:rsidRPr="00BF6EFB">
        <w:rPr>
          <w:rFonts w:ascii="Arial" w:hAnsi="Arial" w:cs="Arial"/>
          <w:b/>
          <w:sz w:val="18"/>
          <w:szCs w:val="18"/>
        </w:rPr>
        <w:t xml:space="preserve">    </w:t>
      </w:r>
      <w:r w:rsidR="007127FA" w:rsidRPr="00BF6EFB">
        <w:rPr>
          <w:rFonts w:ascii="Arial" w:hAnsi="Arial" w:cs="Arial"/>
          <w:b/>
          <w:sz w:val="18"/>
          <w:szCs w:val="18"/>
        </w:rPr>
        <w:t>CO</w:t>
      </w:r>
      <w:r w:rsidRPr="00BF6EFB">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BF6EFB" w:rsidTr="00DE7BE8">
        <w:tc>
          <w:tcPr>
            <w:tcW w:w="2700" w:type="dxa"/>
            <w:shd w:val="clear" w:color="auto" w:fill="auto"/>
          </w:tcPr>
          <w:p w:rsidR="00766127" w:rsidRPr="00BF6EFB" w:rsidRDefault="007C442D" w:rsidP="007114C5">
            <w:pPr>
              <w:rPr>
                <w:rFonts w:ascii="Arial" w:hAnsi="Arial" w:cs="Arial"/>
                <w:b/>
                <w:sz w:val="18"/>
                <w:szCs w:val="18"/>
              </w:rPr>
            </w:pPr>
            <w:r w:rsidRPr="00BF6EFB">
              <w:rPr>
                <w:rFonts w:ascii="Arial" w:hAnsi="Arial" w:cs="Arial"/>
                <w:sz w:val="18"/>
                <w:szCs w:val="18"/>
              </w:rPr>
              <w:t>6</w:t>
            </w:r>
            <w:r w:rsidR="00766127" w:rsidRPr="00BF6EFB">
              <w:rPr>
                <w:rFonts w:ascii="Arial" w:hAnsi="Arial" w:cs="Arial"/>
                <w:sz w:val="18"/>
                <w:szCs w:val="18"/>
              </w:rPr>
              <w:t>-</w:t>
            </w:r>
            <w:r w:rsidR="007114C5" w:rsidRPr="00BF6EFB">
              <w:rPr>
                <w:rFonts w:ascii="Arial" w:hAnsi="Arial" w:cs="Arial"/>
                <w:sz w:val="18"/>
                <w:szCs w:val="18"/>
              </w:rPr>
              <w:t>20-</w:t>
            </w:r>
            <w:r w:rsidR="00766127" w:rsidRPr="00BF6EFB">
              <w:rPr>
                <w:rFonts w:ascii="Arial" w:hAnsi="Arial" w:cs="Arial"/>
                <w:sz w:val="18"/>
                <w:szCs w:val="18"/>
              </w:rPr>
              <w:t>2</w:t>
            </w:r>
            <w:r w:rsidR="00902325" w:rsidRPr="00BF6EFB">
              <w:rPr>
                <w:rFonts w:ascii="Arial" w:hAnsi="Arial" w:cs="Arial"/>
                <w:sz w:val="18"/>
                <w:szCs w:val="18"/>
              </w:rPr>
              <w:t>1</w:t>
            </w:r>
            <w:r w:rsidR="00766127" w:rsidRPr="00BF6EFB">
              <w:rPr>
                <w:rFonts w:ascii="Arial" w:hAnsi="Arial" w:cs="Arial"/>
                <w:sz w:val="18"/>
                <w:szCs w:val="18"/>
              </w:rPr>
              <w:t xml:space="preserve">:  </w:t>
            </w:r>
            <w:r w:rsidR="00464155" w:rsidRPr="00BF6EFB">
              <w:rPr>
                <w:rFonts w:ascii="Arial" w:hAnsi="Arial" w:cs="Arial"/>
                <w:sz w:val="18"/>
                <w:szCs w:val="18"/>
              </w:rPr>
              <w:t>8</w:t>
            </w:r>
            <w:r w:rsidR="00766127" w:rsidRPr="00BF6EFB">
              <w:rPr>
                <w:rFonts w:ascii="Arial" w:hAnsi="Arial" w:cs="Arial"/>
                <w:sz w:val="18"/>
                <w:szCs w:val="18"/>
              </w:rPr>
              <w:t>:</w:t>
            </w:r>
            <w:r w:rsidR="00884E58" w:rsidRPr="00BF6EFB">
              <w:rPr>
                <w:rFonts w:ascii="Arial" w:hAnsi="Arial" w:cs="Arial"/>
                <w:sz w:val="18"/>
                <w:szCs w:val="18"/>
              </w:rPr>
              <w:t>0</w:t>
            </w:r>
            <w:r w:rsidR="00DD6A47" w:rsidRPr="00BF6EFB">
              <w:rPr>
                <w:rFonts w:ascii="Arial" w:hAnsi="Arial" w:cs="Arial"/>
                <w:sz w:val="18"/>
                <w:szCs w:val="18"/>
              </w:rPr>
              <w:t>0</w:t>
            </w:r>
          </w:p>
        </w:tc>
        <w:tc>
          <w:tcPr>
            <w:tcW w:w="1260" w:type="dxa"/>
            <w:shd w:val="clear" w:color="auto" w:fill="auto"/>
          </w:tcPr>
          <w:p w:rsidR="00766127" w:rsidRPr="00BF6EFB" w:rsidRDefault="00BF6EFB" w:rsidP="00425F53">
            <w:pPr>
              <w:jc w:val="center"/>
              <w:rPr>
                <w:rFonts w:ascii="Arial" w:hAnsi="Arial" w:cs="Arial"/>
                <w:sz w:val="18"/>
                <w:szCs w:val="18"/>
              </w:rPr>
            </w:pPr>
            <w:r w:rsidRPr="00BF6EFB">
              <w:rPr>
                <w:rFonts w:ascii="Arial" w:hAnsi="Arial" w:cs="Arial"/>
                <w:sz w:val="18"/>
                <w:szCs w:val="18"/>
              </w:rPr>
              <w:t>66</w:t>
            </w:r>
          </w:p>
        </w:tc>
        <w:tc>
          <w:tcPr>
            <w:tcW w:w="1260" w:type="dxa"/>
            <w:shd w:val="clear" w:color="auto" w:fill="auto"/>
          </w:tcPr>
          <w:p w:rsidR="00766127" w:rsidRPr="00BF6EFB" w:rsidRDefault="00BF6EFB" w:rsidP="00272E2A">
            <w:pPr>
              <w:jc w:val="center"/>
              <w:rPr>
                <w:rFonts w:ascii="Arial" w:hAnsi="Arial" w:cs="Arial"/>
                <w:sz w:val="18"/>
                <w:szCs w:val="18"/>
              </w:rPr>
            </w:pPr>
            <w:r w:rsidRPr="00BF6EFB">
              <w:rPr>
                <w:rFonts w:ascii="Arial" w:hAnsi="Arial" w:cs="Arial"/>
                <w:sz w:val="18"/>
                <w:szCs w:val="18"/>
              </w:rPr>
              <w:t>61</w:t>
            </w:r>
          </w:p>
        </w:tc>
      </w:tr>
      <w:tr w:rsidR="00766127" w:rsidRPr="00BF6EFB" w:rsidTr="00DE7BE8">
        <w:tc>
          <w:tcPr>
            <w:tcW w:w="2700" w:type="dxa"/>
            <w:shd w:val="clear" w:color="auto" w:fill="auto"/>
          </w:tcPr>
          <w:p w:rsidR="00766127" w:rsidRPr="00BF6EFB" w:rsidRDefault="007C442D" w:rsidP="007114C5">
            <w:pPr>
              <w:rPr>
                <w:rFonts w:ascii="Arial" w:hAnsi="Arial" w:cs="Arial"/>
                <w:sz w:val="18"/>
                <w:szCs w:val="18"/>
              </w:rPr>
            </w:pPr>
            <w:r w:rsidRPr="00BF6EFB">
              <w:rPr>
                <w:rFonts w:ascii="Arial" w:hAnsi="Arial" w:cs="Arial"/>
                <w:sz w:val="18"/>
                <w:szCs w:val="18"/>
              </w:rPr>
              <w:t>6</w:t>
            </w:r>
            <w:r w:rsidR="00902325" w:rsidRPr="00BF6EFB">
              <w:rPr>
                <w:rFonts w:ascii="Arial" w:hAnsi="Arial" w:cs="Arial"/>
                <w:sz w:val="18"/>
                <w:szCs w:val="18"/>
              </w:rPr>
              <w:t>-</w:t>
            </w:r>
            <w:r w:rsidR="007114C5" w:rsidRPr="00BF6EFB">
              <w:rPr>
                <w:rFonts w:ascii="Arial" w:hAnsi="Arial" w:cs="Arial"/>
                <w:sz w:val="18"/>
                <w:szCs w:val="18"/>
              </w:rPr>
              <w:t>20</w:t>
            </w:r>
            <w:r w:rsidR="00902325" w:rsidRPr="00BF6EFB">
              <w:rPr>
                <w:rFonts w:ascii="Arial" w:hAnsi="Arial" w:cs="Arial"/>
                <w:sz w:val="18"/>
                <w:szCs w:val="18"/>
              </w:rPr>
              <w:t>-21</w:t>
            </w:r>
            <w:r w:rsidR="00464155" w:rsidRPr="00BF6EFB">
              <w:rPr>
                <w:rFonts w:ascii="Arial" w:hAnsi="Arial" w:cs="Arial"/>
                <w:sz w:val="18"/>
                <w:szCs w:val="18"/>
              </w:rPr>
              <w:t>:  9:3</w:t>
            </w:r>
            <w:r w:rsidR="00884E58" w:rsidRPr="00BF6EFB">
              <w:rPr>
                <w:rFonts w:ascii="Arial" w:hAnsi="Arial" w:cs="Arial"/>
                <w:sz w:val="18"/>
                <w:szCs w:val="18"/>
              </w:rPr>
              <w:t>0</w:t>
            </w:r>
          </w:p>
        </w:tc>
        <w:tc>
          <w:tcPr>
            <w:tcW w:w="1260" w:type="dxa"/>
            <w:shd w:val="clear" w:color="auto" w:fill="auto"/>
          </w:tcPr>
          <w:p w:rsidR="00766127" w:rsidRPr="00BF6EFB" w:rsidRDefault="00BF6EFB" w:rsidP="00A16660">
            <w:pPr>
              <w:jc w:val="center"/>
              <w:rPr>
                <w:rFonts w:ascii="Arial" w:hAnsi="Arial" w:cs="Arial"/>
                <w:sz w:val="18"/>
                <w:szCs w:val="18"/>
              </w:rPr>
            </w:pPr>
            <w:r w:rsidRPr="00BF6EFB">
              <w:rPr>
                <w:rFonts w:ascii="Arial" w:hAnsi="Arial" w:cs="Arial"/>
                <w:sz w:val="18"/>
                <w:szCs w:val="18"/>
              </w:rPr>
              <w:t>5</w:t>
            </w:r>
            <w:r w:rsidR="00425F53" w:rsidRPr="00BF6EFB">
              <w:rPr>
                <w:rFonts w:ascii="Arial" w:hAnsi="Arial" w:cs="Arial"/>
                <w:sz w:val="18"/>
                <w:szCs w:val="18"/>
              </w:rPr>
              <w:t>0</w:t>
            </w:r>
          </w:p>
        </w:tc>
        <w:tc>
          <w:tcPr>
            <w:tcW w:w="1260" w:type="dxa"/>
            <w:shd w:val="clear" w:color="auto" w:fill="auto"/>
          </w:tcPr>
          <w:p w:rsidR="00766127" w:rsidRPr="00BF6EFB" w:rsidRDefault="00BF6EFB" w:rsidP="00272E2A">
            <w:pPr>
              <w:jc w:val="center"/>
              <w:rPr>
                <w:rFonts w:ascii="Arial" w:hAnsi="Arial" w:cs="Arial"/>
                <w:sz w:val="18"/>
                <w:szCs w:val="18"/>
              </w:rPr>
            </w:pPr>
            <w:r w:rsidRPr="00BF6EFB">
              <w:rPr>
                <w:rFonts w:ascii="Arial" w:hAnsi="Arial" w:cs="Arial"/>
                <w:sz w:val="18"/>
                <w:szCs w:val="18"/>
              </w:rPr>
              <w:t>41</w:t>
            </w:r>
          </w:p>
        </w:tc>
      </w:tr>
      <w:tr w:rsidR="00766127" w:rsidRPr="00283A81" w:rsidTr="00DE7BE8">
        <w:trPr>
          <w:trHeight w:val="70"/>
        </w:trPr>
        <w:tc>
          <w:tcPr>
            <w:tcW w:w="2700" w:type="dxa"/>
            <w:shd w:val="clear" w:color="auto" w:fill="auto"/>
          </w:tcPr>
          <w:p w:rsidR="00766127" w:rsidRPr="00BF6EFB" w:rsidRDefault="007C442D" w:rsidP="007114C5">
            <w:pPr>
              <w:rPr>
                <w:rFonts w:ascii="Arial" w:hAnsi="Arial" w:cs="Arial"/>
                <w:sz w:val="18"/>
                <w:szCs w:val="18"/>
              </w:rPr>
            </w:pPr>
            <w:r w:rsidRPr="00BF6EFB">
              <w:rPr>
                <w:rFonts w:ascii="Arial" w:hAnsi="Arial" w:cs="Arial"/>
                <w:sz w:val="18"/>
                <w:szCs w:val="18"/>
              </w:rPr>
              <w:t>6</w:t>
            </w:r>
            <w:r w:rsidR="00902325" w:rsidRPr="00BF6EFB">
              <w:rPr>
                <w:rFonts w:ascii="Arial" w:hAnsi="Arial" w:cs="Arial"/>
                <w:sz w:val="18"/>
                <w:szCs w:val="18"/>
              </w:rPr>
              <w:t>-</w:t>
            </w:r>
            <w:r w:rsidR="007114C5" w:rsidRPr="00BF6EFB">
              <w:rPr>
                <w:rFonts w:ascii="Arial" w:hAnsi="Arial" w:cs="Arial"/>
                <w:sz w:val="18"/>
                <w:szCs w:val="18"/>
              </w:rPr>
              <w:t>20</w:t>
            </w:r>
            <w:r w:rsidR="00902325" w:rsidRPr="00BF6EFB">
              <w:rPr>
                <w:rFonts w:ascii="Arial" w:hAnsi="Arial" w:cs="Arial"/>
                <w:sz w:val="18"/>
                <w:szCs w:val="18"/>
              </w:rPr>
              <w:t>-21</w:t>
            </w:r>
            <w:r w:rsidR="00766127" w:rsidRPr="00BF6EFB">
              <w:rPr>
                <w:rFonts w:ascii="Arial" w:hAnsi="Arial" w:cs="Arial"/>
                <w:sz w:val="18"/>
                <w:szCs w:val="18"/>
              </w:rPr>
              <w:t>:  Total</w:t>
            </w:r>
          </w:p>
        </w:tc>
        <w:tc>
          <w:tcPr>
            <w:tcW w:w="1260" w:type="dxa"/>
            <w:shd w:val="clear" w:color="auto" w:fill="auto"/>
          </w:tcPr>
          <w:p w:rsidR="00766127" w:rsidRPr="00BF6EFB" w:rsidRDefault="00A16660" w:rsidP="00BF6EFB">
            <w:pPr>
              <w:rPr>
                <w:rFonts w:ascii="Arial" w:hAnsi="Arial" w:cs="Arial"/>
                <w:sz w:val="18"/>
                <w:szCs w:val="18"/>
              </w:rPr>
            </w:pPr>
            <w:r w:rsidRPr="00BF6EFB">
              <w:rPr>
                <w:rFonts w:ascii="Arial" w:hAnsi="Arial" w:cs="Arial"/>
                <w:sz w:val="18"/>
                <w:szCs w:val="18"/>
              </w:rPr>
              <w:t xml:space="preserve">     </w:t>
            </w:r>
            <w:r w:rsidR="00425F53" w:rsidRPr="00BF6EFB">
              <w:rPr>
                <w:rFonts w:ascii="Arial" w:hAnsi="Arial" w:cs="Arial"/>
                <w:sz w:val="18"/>
                <w:szCs w:val="18"/>
              </w:rPr>
              <w:t xml:space="preserve"> </w:t>
            </w:r>
            <w:r w:rsidR="00BF6EFB" w:rsidRPr="00BF6EFB">
              <w:rPr>
                <w:rFonts w:ascii="Arial" w:hAnsi="Arial" w:cs="Arial"/>
                <w:sz w:val="18"/>
                <w:szCs w:val="18"/>
              </w:rPr>
              <w:t>116</w:t>
            </w:r>
          </w:p>
        </w:tc>
        <w:tc>
          <w:tcPr>
            <w:tcW w:w="1260" w:type="dxa"/>
            <w:shd w:val="clear" w:color="auto" w:fill="auto"/>
          </w:tcPr>
          <w:p w:rsidR="00766127" w:rsidRPr="00BF6EFB" w:rsidRDefault="00A16660" w:rsidP="00BF6EFB">
            <w:pPr>
              <w:rPr>
                <w:rFonts w:ascii="Arial" w:hAnsi="Arial" w:cs="Arial"/>
                <w:sz w:val="18"/>
                <w:szCs w:val="18"/>
              </w:rPr>
            </w:pPr>
            <w:r w:rsidRPr="00BF6EFB">
              <w:rPr>
                <w:rFonts w:ascii="Arial" w:hAnsi="Arial" w:cs="Arial"/>
                <w:sz w:val="18"/>
                <w:szCs w:val="18"/>
              </w:rPr>
              <w:t xml:space="preserve">      </w:t>
            </w:r>
            <w:r w:rsidR="003F1589" w:rsidRPr="00BF6EFB">
              <w:rPr>
                <w:rFonts w:ascii="Arial" w:hAnsi="Arial" w:cs="Arial"/>
                <w:sz w:val="18"/>
                <w:szCs w:val="18"/>
              </w:rPr>
              <w:t xml:space="preserve"> </w:t>
            </w:r>
            <w:r w:rsidR="00BF6EFB" w:rsidRPr="00BF6EFB">
              <w:rPr>
                <w:rFonts w:ascii="Arial" w:hAnsi="Arial" w:cs="Arial"/>
                <w:sz w:val="18"/>
                <w:szCs w:val="18"/>
              </w:rPr>
              <w:t>102</w:t>
            </w:r>
          </w:p>
        </w:tc>
      </w:tr>
    </w:tbl>
    <w:p w:rsidR="008B54CE" w:rsidRPr="00283A81" w:rsidRDefault="00541790" w:rsidP="006073D1">
      <w:pPr>
        <w:rPr>
          <w:rFonts w:ascii="Arial" w:hAnsi="Arial" w:cs="Arial"/>
          <w:sz w:val="18"/>
          <w:szCs w:val="18"/>
          <w:highlight w:val="yellow"/>
        </w:rPr>
      </w:pPr>
      <w:r w:rsidRPr="00283A81">
        <w:rPr>
          <w:rFonts w:ascii="Arial" w:hAnsi="Arial" w:cs="Arial"/>
          <w:sz w:val="18"/>
          <w:szCs w:val="18"/>
          <w:highlight w:val="yellow"/>
        </w:rPr>
        <w:t xml:space="preserve">                                 </w:t>
      </w:r>
    </w:p>
    <w:p w:rsidR="003903DA" w:rsidRPr="00D411F2" w:rsidRDefault="008B54CE" w:rsidP="006073D1">
      <w:pPr>
        <w:rPr>
          <w:rFonts w:ascii="Arial" w:hAnsi="Arial" w:cs="Arial"/>
          <w:b/>
          <w:sz w:val="18"/>
          <w:szCs w:val="18"/>
          <w:u w:val="single"/>
        </w:rPr>
      </w:pPr>
      <w:r w:rsidRPr="00D411F2">
        <w:rPr>
          <w:rFonts w:ascii="Arial" w:hAnsi="Arial" w:cs="Arial"/>
          <w:sz w:val="18"/>
          <w:szCs w:val="18"/>
        </w:rPr>
        <w:tab/>
      </w:r>
      <w:r w:rsidRPr="00D411F2">
        <w:rPr>
          <w:rFonts w:ascii="Arial" w:hAnsi="Arial" w:cs="Arial"/>
          <w:sz w:val="18"/>
          <w:szCs w:val="18"/>
        </w:rPr>
        <w:tab/>
      </w:r>
      <w:r w:rsidR="00541790" w:rsidRPr="00D411F2">
        <w:rPr>
          <w:rFonts w:ascii="Arial" w:hAnsi="Arial" w:cs="Arial"/>
          <w:sz w:val="18"/>
          <w:szCs w:val="18"/>
        </w:rPr>
        <w:t xml:space="preserve">      </w:t>
      </w:r>
      <w:r w:rsidR="00E33AEF" w:rsidRPr="00D411F2">
        <w:rPr>
          <w:rFonts w:ascii="Arial" w:hAnsi="Arial" w:cs="Arial"/>
          <w:b/>
          <w:sz w:val="18"/>
          <w:szCs w:val="18"/>
          <w:u w:val="single"/>
        </w:rPr>
        <w:t>STEWARDSHIP OF SERVICE</w:t>
      </w:r>
    </w:p>
    <w:p w:rsidR="008C4349" w:rsidRPr="00897BAA" w:rsidRDefault="00E33AEF" w:rsidP="00E33AEF">
      <w:pPr>
        <w:ind w:left="720"/>
        <w:rPr>
          <w:rFonts w:ascii="Arial" w:hAnsi="Arial" w:cs="Arial"/>
          <w:b/>
          <w:sz w:val="18"/>
          <w:szCs w:val="18"/>
        </w:rPr>
      </w:pPr>
      <w:r w:rsidRPr="00897BAA">
        <w:rPr>
          <w:rFonts w:ascii="Arial" w:hAnsi="Arial" w:cs="Arial"/>
          <w:b/>
          <w:sz w:val="18"/>
          <w:szCs w:val="18"/>
          <w:u w:val="single"/>
        </w:rPr>
        <w:t>TODAY</w:t>
      </w:r>
      <w:r w:rsidRPr="00897BAA">
        <w:rPr>
          <w:rFonts w:ascii="Arial" w:hAnsi="Arial" w:cs="Arial"/>
          <w:b/>
          <w:sz w:val="18"/>
          <w:szCs w:val="18"/>
        </w:rPr>
        <w:tab/>
      </w:r>
    </w:p>
    <w:p w:rsidR="00E33AEF" w:rsidRPr="00897BAA" w:rsidRDefault="008C4349" w:rsidP="00E33AEF">
      <w:pPr>
        <w:ind w:left="720"/>
        <w:rPr>
          <w:rFonts w:ascii="Arial" w:hAnsi="Arial" w:cs="Arial"/>
          <w:sz w:val="18"/>
          <w:szCs w:val="18"/>
        </w:rPr>
      </w:pPr>
      <w:r w:rsidRPr="00897BAA">
        <w:rPr>
          <w:rFonts w:ascii="Arial" w:hAnsi="Arial" w:cs="Arial"/>
          <w:b/>
          <w:sz w:val="18"/>
          <w:szCs w:val="18"/>
        </w:rPr>
        <w:t>Organist</w:t>
      </w:r>
      <w:r w:rsidRPr="00897BAA">
        <w:rPr>
          <w:rFonts w:ascii="Arial" w:hAnsi="Arial" w:cs="Arial"/>
          <w:sz w:val="18"/>
          <w:szCs w:val="18"/>
        </w:rPr>
        <w:t xml:space="preserve">: </w:t>
      </w:r>
      <w:r w:rsidR="007114C5" w:rsidRPr="00897BAA">
        <w:rPr>
          <w:rFonts w:ascii="Arial" w:hAnsi="Arial" w:cs="Arial"/>
          <w:sz w:val="18"/>
          <w:szCs w:val="18"/>
        </w:rPr>
        <w:t xml:space="preserve">Kristen Weiss   </w:t>
      </w:r>
      <w:r w:rsidR="00E33AEF" w:rsidRPr="00897BAA">
        <w:rPr>
          <w:rFonts w:ascii="Arial" w:hAnsi="Arial" w:cs="Arial"/>
          <w:b/>
          <w:sz w:val="18"/>
          <w:szCs w:val="18"/>
        </w:rPr>
        <w:tab/>
      </w:r>
      <w:r w:rsidR="00E33AEF" w:rsidRPr="00897BAA">
        <w:rPr>
          <w:rFonts w:ascii="Arial" w:hAnsi="Arial" w:cs="Arial"/>
          <w:b/>
          <w:sz w:val="18"/>
          <w:szCs w:val="18"/>
        </w:rPr>
        <w:tab/>
      </w:r>
      <w:r w:rsidR="00E33AEF" w:rsidRPr="00897BAA">
        <w:rPr>
          <w:rFonts w:ascii="Arial" w:hAnsi="Arial" w:cs="Arial"/>
          <w:b/>
          <w:sz w:val="18"/>
          <w:szCs w:val="18"/>
        </w:rPr>
        <w:tab/>
      </w:r>
      <w:r w:rsidR="00E33AEF" w:rsidRPr="00897BAA">
        <w:rPr>
          <w:rFonts w:ascii="Arial" w:hAnsi="Arial" w:cs="Arial"/>
          <w:b/>
          <w:sz w:val="18"/>
          <w:szCs w:val="18"/>
        </w:rPr>
        <w:tab/>
      </w:r>
      <w:r w:rsidR="00E33AEF" w:rsidRPr="00897BAA">
        <w:rPr>
          <w:rFonts w:ascii="Arial" w:hAnsi="Arial" w:cs="Arial"/>
          <w:b/>
          <w:sz w:val="18"/>
          <w:szCs w:val="18"/>
        </w:rPr>
        <w:tab/>
      </w:r>
    </w:p>
    <w:p w:rsidR="00D411F2" w:rsidRPr="00897BAA" w:rsidRDefault="00FB39E0" w:rsidP="00CB5071">
      <w:pPr>
        <w:ind w:left="720"/>
        <w:rPr>
          <w:rFonts w:ascii="Arial" w:hAnsi="Arial" w:cs="Arial"/>
          <w:sz w:val="18"/>
          <w:szCs w:val="18"/>
        </w:rPr>
      </w:pPr>
      <w:r w:rsidRPr="00897BAA">
        <w:rPr>
          <w:rFonts w:ascii="Arial" w:hAnsi="Arial" w:cs="Arial"/>
          <w:b/>
          <w:sz w:val="18"/>
          <w:szCs w:val="18"/>
        </w:rPr>
        <w:t>Ushers</w:t>
      </w:r>
      <w:r w:rsidRPr="00897BAA">
        <w:rPr>
          <w:rFonts w:ascii="Arial" w:hAnsi="Arial" w:cs="Arial"/>
          <w:sz w:val="18"/>
          <w:szCs w:val="18"/>
        </w:rPr>
        <w:t xml:space="preserve"> (</w:t>
      </w:r>
      <w:r w:rsidR="00521AF6" w:rsidRPr="00897BAA">
        <w:rPr>
          <w:rFonts w:ascii="Arial" w:hAnsi="Arial" w:cs="Arial"/>
          <w:sz w:val="18"/>
          <w:szCs w:val="18"/>
        </w:rPr>
        <w:t>8/9:30</w:t>
      </w:r>
      <w:r w:rsidRPr="00897BAA">
        <w:rPr>
          <w:rFonts w:ascii="Arial" w:hAnsi="Arial" w:cs="Arial"/>
          <w:sz w:val="18"/>
          <w:szCs w:val="18"/>
        </w:rPr>
        <w:t xml:space="preserve">): </w:t>
      </w:r>
      <w:r w:rsidR="00D411F2" w:rsidRPr="00897BAA">
        <w:rPr>
          <w:rFonts w:ascii="Arial" w:hAnsi="Arial" w:cs="Arial"/>
          <w:sz w:val="18"/>
          <w:szCs w:val="18"/>
        </w:rPr>
        <w:t>Marvin Woodke, Larry Johnson, Jeff Kowaleski / Greg Woodke, Ty Woodke, Robert Schulte</w:t>
      </w:r>
    </w:p>
    <w:p w:rsidR="00897BAA" w:rsidRPr="00897BAA" w:rsidRDefault="00897BAA" w:rsidP="00897BAA">
      <w:pPr>
        <w:ind w:left="720"/>
        <w:rPr>
          <w:rFonts w:ascii="Arial" w:hAnsi="Arial" w:cs="Arial"/>
          <w:sz w:val="18"/>
          <w:szCs w:val="18"/>
        </w:rPr>
      </w:pPr>
      <w:r w:rsidRPr="00897BAA">
        <w:rPr>
          <w:rFonts w:ascii="Arial" w:hAnsi="Arial" w:cs="Arial"/>
          <w:b/>
          <w:sz w:val="18"/>
          <w:szCs w:val="18"/>
        </w:rPr>
        <w:t>Elder(s)</w:t>
      </w:r>
      <w:r w:rsidRPr="00897BAA">
        <w:rPr>
          <w:rFonts w:ascii="Arial" w:hAnsi="Arial" w:cs="Arial"/>
          <w:sz w:val="18"/>
          <w:szCs w:val="18"/>
        </w:rPr>
        <w:t xml:space="preserve"> (8/9:30) </w:t>
      </w:r>
      <w:r w:rsidR="007114C5" w:rsidRPr="00897BAA">
        <w:rPr>
          <w:rFonts w:ascii="Arial" w:hAnsi="Arial" w:cs="Arial"/>
          <w:sz w:val="18"/>
          <w:szCs w:val="18"/>
        </w:rPr>
        <w:t xml:space="preserve">Galen Young/ </w:t>
      </w:r>
      <w:r w:rsidR="00640FBA">
        <w:rPr>
          <w:rFonts w:ascii="Arial" w:hAnsi="Arial" w:cs="Arial"/>
          <w:sz w:val="18"/>
          <w:szCs w:val="18"/>
        </w:rPr>
        <w:t>Gary Reinke</w:t>
      </w:r>
    </w:p>
    <w:p w:rsidR="00897BAA" w:rsidRPr="00897BAA" w:rsidRDefault="00897BAA" w:rsidP="00897BAA">
      <w:pPr>
        <w:ind w:left="720"/>
        <w:rPr>
          <w:rFonts w:ascii="Arial" w:hAnsi="Arial" w:cs="Arial"/>
          <w:sz w:val="18"/>
          <w:szCs w:val="18"/>
        </w:rPr>
      </w:pPr>
      <w:r w:rsidRPr="00897BAA">
        <w:rPr>
          <w:rFonts w:ascii="Arial" w:hAnsi="Arial" w:cs="Arial"/>
          <w:b/>
          <w:sz w:val="18"/>
          <w:szCs w:val="18"/>
        </w:rPr>
        <w:t>Acolyte</w:t>
      </w:r>
      <w:r w:rsidRPr="00897BAA">
        <w:rPr>
          <w:rFonts w:ascii="Arial" w:hAnsi="Arial" w:cs="Arial"/>
          <w:sz w:val="18"/>
          <w:szCs w:val="18"/>
        </w:rPr>
        <w:t xml:space="preserve"> (8/9:30): </w:t>
      </w:r>
      <w:r w:rsidR="00640FBA" w:rsidRPr="00897BAA">
        <w:rPr>
          <w:rFonts w:ascii="Arial" w:hAnsi="Arial" w:cs="Arial"/>
          <w:sz w:val="18"/>
          <w:szCs w:val="18"/>
        </w:rPr>
        <w:t xml:space="preserve">Jentry Zimmerman / </w:t>
      </w:r>
      <w:r w:rsidR="00525AE4">
        <w:rPr>
          <w:rFonts w:ascii="Arial" w:hAnsi="Arial" w:cs="Arial"/>
          <w:sz w:val="18"/>
          <w:szCs w:val="18"/>
        </w:rPr>
        <w:t>Wyatt Hoody</w:t>
      </w:r>
    </w:p>
    <w:p w:rsidR="00D411F2" w:rsidRPr="00C12252" w:rsidRDefault="00D411F2" w:rsidP="00D411F2">
      <w:pPr>
        <w:ind w:left="720"/>
        <w:rPr>
          <w:rFonts w:ascii="Arial" w:hAnsi="Arial" w:cs="Arial"/>
          <w:b/>
          <w:sz w:val="18"/>
          <w:szCs w:val="18"/>
          <w:highlight w:val="yellow"/>
          <w:u w:val="single"/>
        </w:rPr>
      </w:pPr>
      <w:r w:rsidRPr="00897BAA">
        <w:rPr>
          <w:rFonts w:ascii="Arial" w:hAnsi="Arial" w:cs="Arial"/>
          <w:b/>
          <w:sz w:val="18"/>
          <w:szCs w:val="18"/>
        </w:rPr>
        <w:t>Altar Guild</w:t>
      </w:r>
      <w:r w:rsidRPr="00897BAA">
        <w:rPr>
          <w:rFonts w:ascii="Arial" w:hAnsi="Arial" w:cs="Arial"/>
          <w:sz w:val="18"/>
          <w:szCs w:val="18"/>
        </w:rPr>
        <w:t>: Deanna May, Joyce Harwood</w:t>
      </w:r>
    </w:p>
    <w:p w:rsidR="00D955C3" w:rsidRPr="00897BAA" w:rsidRDefault="00D955C3" w:rsidP="00E33AEF">
      <w:pPr>
        <w:ind w:left="720"/>
        <w:rPr>
          <w:rFonts w:ascii="Arial" w:hAnsi="Arial" w:cs="Arial"/>
          <w:b/>
          <w:sz w:val="18"/>
          <w:szCs w:val="18"/>
          <w:u w:val="single"/>
        </w:rPr>
      </w:pPr>
    </w:p>
    <w:p w:rsidR="00CF31E8" w:rsidRPr="00897BAA" w:rsidRDefault="00E33AEF" w:rsidP="00CF31E8">
      <w:pPr>
        <w:ind w:left="720"/>
        <w:rPr>
          <w:rFonts w:ascii="Arial" w:hAnsi="Arial" w:cs="Arial"/>
          <w:sz w:val="18"/>
          <w:szCs w:val="18"/>
        </w:rPr>
      </w:pPr>
      <w:r w:rsidRPr="00897BAA">
        <w:rPr>
          <w:rFonts w:ascii="Arial" w:hAnsi="Arial" w:cs="Arial"/>
          <w:b/>
          <w:sz w:val="18"/>
          <w:szCs w:val="18"/>
          <w:u w:val="single"/>
        </w:rPr>
        <w:t>NEXT SUNDAY</w:t>
      </w:r>
      <w:r w:rsidR="00AA67B5" w:rsidRPr="00897BAA">
        <w:rPr>
          <w:rFonts w:ascii="Arial" w:hAnsi="Arial" w:cs="Arial"/>
          <w:b/>
          <w:sz w:val="18"/>
          <w:szCs w:val="18"/>
          <w:u w:val="single"/>
        </w:rPr>
        <w:t xml:space="preserve"> </w:t>
      </w:r>
      <w:r w:rsidR="00CF31E8" w:rsidRPr="00897BAA">
        <w:rPr>
          <w:rFonts w:ascii="Arial" w:hAnsi="Arial" w:cs="Arial"/>
          <w:b/>
          <w:sz w:val="18"/>
          <w:szCs w:val="18"/>
          <w:u w:val="single"/>
        </w:rPr>
        <w:br/>
      </w:r>
      <w:r w:rsidR="00445E85" w:rsidRPr="00897BAA">
        <w:rPr>
          <w:rFonts w:ascii="Arial" w:hAnsi="Arial" w:cs="Arial"/>
          <w:b/>
          <w:sz w:val="18"/>
          <w:szCs w:val="18"/>
        </w:rPr>
        <w:t>Organist</w:t>
      </w:r>
      <w:r w:rsidR="00CF31E8" w:rsidRPr="00897BAA">
        <w:rPr>
          <w:rFonts w:ascii="Arial" w:hAnsi="Arial" w:cs="Arial"/>
          <w:sz w:val="18"/>
          <w:szCs w:val="18"/>
        </w:rPr>
        <w:t xml:space="preserve">: </w:t>
      </w:r>
      <w:r w:rsidR="00A93CC2" w:rsidRPr="00897BAA">
        <w:rPr>
          <w:rFonts w:ascii="Arial" w:hAnsi="Arial" w:cs="Arial"/>
          <w:sz w:val="18"/>
          <w:szCs w:val="18"/>
        </w:rPr>
        <w:t>Kristen Weiss</w:t>
      </w:r>
      <w:r w:rsidR="001E4487" w:rsidRPr="00897BAA">
        <w:rPr>
          <w:rFonts w:ascii="Arial" w:hAnsi="Arial" w:cs="Arial"/>
          <w:sz w:val="18"/>
          <w:szCs w:val="18"/>
        </w:rPr>
        <w:t xml:space="preserve">   </w:t>
      </w:r>
    </w:p>
    <w:p w:rsidR="00FF0417" w:rsidRPr="00897BAA" w:rsidRDefault="00CF31E8" w:rsidP="00FF0417">
      <w:pPr>
        <w:ind w:left="720"/>
        <w:rPr>
          <w:rFonts w:ascii="Arial" w:hAnsi="Arial" w:cs="Arial"/>
          <w:sz w:val="18"/>
          <w:szCs w:val="18"/>
        </w:rPr>
      </w:pPr>
      <w:r w:rsidRPr="00897BAA">
        <w:rPr>
          <w:rFonts w:ascii="Arial" w:hAnsi="Arial" w:cs="Arial"/>
          <w:b/>
          <w:sz w:val="18"/>
          <w:szCs w:val="18"/>
        </w:rPr>
        <w:t>Ushers</w:t>
      </w:r>
      <w:r w:rsidRPr="00897BAA">
        <w:rPr>
          <w:rFonts w:ascii="Arial" w:hAnsi="Arial" w:cs="Arial"/>
          <w:sz w:val="18"/>
          <w:szCs w:val="18"/>
        </w:rPr>
        <w:t xml:space="preserve"> (8/9:30</w:t>
      </w:r>
      <w:r w:rsidR="00AA67B5" w:rsidRPr="00897BAA">
        <w:rPr>
          <w:rFonts w:ascii="Arial" w:hAnsi="Arial" w:cs="Arial"/>
          <w:sz w:val="18"/>
          <w:szCs w:val="18"/>
        </w:rPr>
        <w:t>):</w:t>
      </w:r>
      <w:r w:rsidR="00783C34" w:rsidRPr="00897BAA">
        <w:rPr>
          <w:rFonts w:ascii="Arial" w:hAnsi="Arial" w:cs="Arial"/>
          <w:sz w:val="18"/>
          <w:szCs w:val="18"/>
        </w:rPr>
        <w:t xml:space="preserve"> </w:t>
      </w:r>
      <w:r w:rsidR="007114C5">
        <w:rPr>
          <w:rFonts w:ascii="Arial" w:hAnsi="Arial" w:cs="Arial"/>
          <w:sz w:val="18"/>
          <w:szCs w:val="18"/>
        </w:rPr>
        <w:t>Galen Young, Kevin Arndt</w:t>
      </w:r>
      <w:r w:rsidR="000E7F02" w:rsidRPr="00897BAA">
        <w:rPr>
          <w:rFonts w:ascii="Arial" w:hAnsi="Arial" w:cs="Arial"/>
          <w:sz w:val="18"/>
          <w:szCs w:val="18"/>
        </w:rPr>
        <w:t xml:space="preserve"> / </w:t>
      </w:r>
      <w:r w:rsidR="007114C5">
        <w:rPr>
          <w:rFonts w:ascii="Arial" w:hAnsi="Arial" w:cs="Arial"/>
          <w:sz w:val="18"/>
          <w:szCs w:val="18"/>
        </w:rPr>
        <w:t>Don Clark, Dylan Burton, Randy Schulte</w:t>
      </w:r>
    </w:p>
    <w:p w:rsidR="00CF31E8" w:rsidRPr="00BF6EFB" w:rsidRDefault="00CF31E8" w:rsidP="00CF31E8">
      <w:pPr>
        <w:ind w:left="720"/>
        <w:rPr>
          <w:rFonts w:ascii="Arial" w:hAnsi="Arial" w:cs="Arial"/>
          <w:sz w:val="18"/>
          <w:szCs w:val="18"/>
        </w:rPr>
      </w:pPr>
      <w:r w:rsidRPr="00BF6EFB">
        <w:rPr>
          <w:rFonts w:ascii="Arial" w:hAnsi="Arial" w:cs="Arial"/>
          <w:b/>
          <w:sz w:val="18"/>
          <w:szCs w:val="18"/>
        </w:rPr>
        <w:t>Elder(s)</w:t>
      </w:r>
      <w:r w:rsidRPr="00BF6EFB">
        <w:rPr>
          <w:rFonts w:ascii="Arial" w:hAnsi="Arial" w:cs="Arial"/>
          <w:sz w:val="18"/>
          <w:szCs w:val="18"/>
        </w:rPr>
        <w:t xml:space="preserve"> (8/9:30</w:t>
      </w:r>
      <w:r w:rsidR="00983ADF" w:rsidRPr="00BF6EFB">
        <w:rPr>
          <w:rFonts w:ascii="Arial" w:hAnsi="Arial" w:cs="Arial"/>
          <w:sz w:val="18"/>
          <w:szCs w:val="18"/>
        </w:rPr>
        <w:t xml:space="preserve">) </w:t>
      </w:r>
      <w:r w:rsidR="00BF6EFB" w:rsidRPr="00BF6EFB">
        <w:rPr>
          <w:rFonts w:ascii="Arial" w:hAnsi="Arial" w:cs="Arial"/>
          <w:sz w:val="18"/>
          <w:szCs w:val="18"/>
        </w:rPr>
        <w:t>Greg Schave</w:t>
      </w:r>
      <w:r w:rsidR="006871F3" w:rsidRPr="00BF6EFB">
        <w:rPr>
          <w:rFonts w:ascii="Arial" w:hAnsi="Arial" w:cs="Arial"/>
          <w:sz w:val="18"/>
          <w:szCs w:val="18"/>
        </w:rPr>
        <w:t xml:space="preserve">/ </w:t>
      </w:r>
      <w:r w:rsidR="00BF6EFB" w:rsidRPr="00BF6EFB">
        <w:rPr>
          <w:rFonts w:ascii="Arial" w:hAnsi="Arial" w:cs="Arial"/>
          <w:sz w:val="18"/>
          <w:szCs w:val="18"/>
        </w:rPr>
        <w:t>Les Weiss</w:t>
      </w:r>
    </w:p>
    <w:p w:rsidR="00CB5071" w:rsidRPr="00897BAA" w:rsidRDefault="00CF31E8" w:rsidP="00CF31E8">
      <w:pPr>
        <w:ind w:left="720"/>
        <w:rPr>
          <w:rFonts w:ascii="Arial" w:hAnsi="Arial" w:cs="Arial"/>
          <w:sz w:val="18"/>
          <w:szCs w:val="18"/>
        </w:rPr>
      </w:pPr>
      <w:r w:rsidRPr="00BF6EFB">
        <w:rPr>
          <w:rFonts w:ascii="Arial" w:hAnsi="Arial" w:cs="Arial"/>
          <w:b/>
          <w:sz w:val="18"/>
          <w:szCs w:val="18"/>
        </w:rPr>
        <w:t>Acolyte</w:t>
      </w:r>
      <w:r w:rsidRPr="00BF6EFB">
        <w:rPr>
          <w:rFonts w:ascii="Arial" w:hAnsi="Arial" w:cs="Arial"/>
          <w:sz w:val="18"/>
          <w:szCs w:val="18"/>
        </w:rPr>
        <w:t xml:space="preserve"> (8/9:30): </w:t>
      </w:r>
      <w:r w:rsidR="00BF6EFB" w:rsidRPr="00BF6EFB">
        <w:rPr>
          <w:rFonts w:ascii="Arial" w:hAnsi="Arial" w:cs="Arial"/>
          <w:sz w:val="18"/>
          <w:szCs w:val="18"/>
        </w:rPr>
        <w:t>Olivia Woodke</w:t>
      </w:r>
      <w:proofErr w:type="gramStart"/>
      <w:r w:rsidR="00BF6EFB" w:rsidRPr="00BF6EFB">
        <w:rPr>
          <w:rFonts w:ascii="Arial" w:hAnsi="Arial" w:cs="Arial"/>
          <w:sz w:val="18"/>
          <w:szCs w:val="18"/>
        </w:rPr>
        <w:t xml:space="preserve">/ </w:t>
      </w:r>
      <w:r w:rsidR="00F068D4" w:rsidRPr="00BF6EFB">
        <w:rPr>
          <w:rFonts w:ascii="Arial" w:hAnsi="Arial" w:cs="Arial"/>
          <w:sz w:val="18"/>
          <w:szCs w:val="18"/>
        </w:rPr>
        <w:t xml:space="preserve"> </w:t>
      </w:r>
      <w:r w:rsidR="00BF6EFB" w:rsidRPr="00BF6EFB">
        <w:rPr>
          <w:rFonts w:ascii="Arial" w:hAnsi="Arial" w:cs="Arial"/>
          <w:sz w:val="18"/>
          <w:szCs w:val="18"/>
        </w:rPr>
        <w:t>Logan</w:t>
      </w:r>
      <w:proofErr w:type="gramEnd"/>
      <w:r w:rsidR="00BF6EFB" w:rsidRPr="00BF6EFB">
        <w:rPr>
          <w:rFonts w:ascii="Arial" w:hAnsi="Arial" w:cs="Arial"/>
          <w:sz w:val="18"/>
          <w:szCs w:val="18"/>
        </w:rPr>
        <w:t xml:space="preserve"> Iseler</w:t>
      </w:r>
    </w:p>
    <w:p w:rsidR="00450FDD" w:rsidRPr="00897BAA" w:rsidRDefault="00CF31E8" w:rsidP="00450FDD">
      <w:pPr>
        <w:ind w:left="720"/>
        <w:rPr>
          <w:rFonts w:ascii="Arial" w:hAnsi="Arial" w:cs="Arial"/>
          <w:b/>
          <w:sz w:val="18"/>
          <w:szCs w:val="18"/>
          <w:u w:val="single"/>
        </w:rPr>
      </w:pPr>
      <w:r w:rsidRPr="00897BAA">
        <w:rPr>
          <w:rFonts w:ascii="Arial" w:hAnsi="Arial" w:cs="Arial"/>
          <w:b/>
          <w:sz w:val="18"/>
          <w:szCs w:val="18"/>
        </w:rPr>
        <w:t>Altar Guild</w:t>
      </w:r>
      <w:r w:rsidRPr="00897BAA">
        <w:rPr>
          <w:rFonts w:ascii="Arial" w:hAnsi="Arial" w:cs="Arial"/>
          <w:sz w:val="18"/>
          <w:szCs w:val="18"/>
        </w:rPr>
        <w:t>:</w:t>
      </w:r>
      <w:r w:rsidR="00347243" w:rsidRPr="00897BAA">
        <w:rPr>
          <w:rFonts w:ascii="Arial" w:hAnsi="Arial" w:cs="Arial"/>
          <w:sz w:val="18"/>
          <w:szCs w:val="18"/>
        </w:rPr>
        <w:t xml:space="preserve"> </w:t>
      </w:r>
      <w:r w:rsidR="00640FBA">
        <w:rPr>
          <w:rFonts w:ascii="Arial" w:hAnsi="Arial" w:cs="Arial"/>
          <w:sz w:val="18"/>
          <w:szCs w:val="18"/>
        </w:rPr>
        <w:t>Carol Hunter</w:t>
      </w:r>
    </w:p>
    <w:p w:rsidR="00786A5E" w:rsidRPr="0056163A" w:rsidRDefault="00786A5E" w:rsidP="00E33AEF">
      <w:pPr>
        <w:ind w:left="720"/>
        <w:rPr>
          <w:rFonts w:ascii="Arial" w:hAnsi="Arial" w:cs="Arial"/>
          <w:sz w:val="18"/>
          <w:szCs w:val="18"/>
        </w:rPr>
      </w:pPr>
    </w:p>
    <w:p w:rsidR="003F2AD6" w:rsidRPr="00C10AB7" w:rsidRDefault="000576B1" w:rsidP="00264CED">
      <w:pPr>
        <w:ind w:left="720"/>
        <w:rPr>
          <w:rFonts w:ascii="Arial" w:hAnsi="Arial" w:cs="Arial"/>
          <w:sz w:val="18"/>
          <w:szCs w:val="18"/>
        </w:rPr>
      </w:pPr>
      <w:r w:rsidRPr="0056163A">
        <w:rPr>
          <w:rFonts w:ascii="Arial" w:hAnsi="Arial" w:cs="Arial"/>
          <w:sz w:val="18"/>
          <w:szCs w:val="18"/>
        </w:rPr>
        <w:t xml:space="preserve"> </w:t>
      </w:r>
      <w:r w:rsidR="00A52AA6" w:rsidRPr="0056163A">
        <w:rPr>
          <w:rFonts w:ascii="Arial" w:hAnsi="Arial" w:cs="Arial"/>
          <w:sz w:val="18"/>
          <w:szCs w:val="18"/>
        </w:rPr>
        <w:t xml:space="preserve"> </w:t>
      </w:r>
      <w:r w:rsidR="00833310" w:rsidRPr="0056163A">
        <w:rPr>
          <w:rFonts w:ascii="Arial" w:hAnsi="Arial" w:cs="Arial"/>
          <w:sz w:val="18"/>
          <w:szCs w:val="18"/>
        </w:rPr>
        <w:t xml:space="preserve"> </w:t>
      </w:r>
      <w:r w:rsidR="00B90B28" w:rsidRPr="0056163A">
        <w:rPr>
          <w:rFonts w:ascii="Arial" w:hAnsi="Arial" w:cs="Arial"/>
          <w:sz w:val="18"/>
          <w:szCs w:val="18"/>
        </w:rPr>
        <w:tab/>
      </w:r>
      <w:r w:rsidR="009D397C" w:rsidRPr="0056163A">
        <w:rPr>
          <w:rFonts w:ascii="Arial" w:hAnsi="Arial" w:cs="Arial"/>
          <w:sz w:val="18"/>
          <w:szCs w:val="18"/>
        </w:rPr>
        <w:t xml:space="preserve"> </w:t>
      </w:r>
      <w:r w:rsidR="003F2AD6" w:rsidRPr="00C10AB7">
        <w:rPr>
          <w:rFonts w:ascii="Arial" w:hAnsi="Arial" w:cs="Arial"/>
          <w:b/>
          <w:sz w:val="18"/>
          <w:szCs w:val="18"/>
          <w:u w:val="single"/>
        </w:rPr>
        <w:t xml:space="preserve">LOOKING AHEAD TO </w:t>
      </w:r>
      <w:r w:rsidR="00C374BF" w:rsidRPr="00C10AB7">
        <w:rPr>
          <w:rFonts w:ascii="Arial" w:hAnsi="Arial" w:cs="Arial"/>
          <w:b/>
          <w:sz w:val="18"/>
          <w:szCs w:val="18"/>
          <w:u w:val="single"/>
        </w:rPr>
        <w:t>NEXT SUNDAY</w:t>
      </w:r>
      <w:r w:rsidR="00A16660" w:rsidRPr="00C10AB7">
        <w:rPr>
          <w:rFonts w:ascii="Arial" w:hAnsi="Arial" w:cs="Arial"/>
          <w:b/>
          <w:sz w:val="18"/>
          <w:szCs w:val="18"/>
          <w:u w:val="single"/>
        </w:rPr>
        <w:t xml:space="preserve"> </w:t>
      </w:r>
      <w:r w:rsidR="005A1FC0" w:rsidRPr="00C10AB7">
        <w:rPr>
          <w:rFonts w:ascii="Arial" w:hAnsi="Arial" w:cs="Arial"/>
          <w:b/>
          <w:sz w:val="18"/>
          <w:szCs w:val="18"/>
          <w:u w:val="single"/>
        </w:rPr>
        <w:t xml:space="preserve"> </w:t>
      </w:r>
    </w:p>
    <w:p w:rsidR="003F2AD6" w:rsidRPr="00C10AB7" w:rsidRDefault="003F2AD6" w:rsidP="003F2AD6">
      <w:pPr>
        <w:ind w:left="720"/>
        <w:rPr>
          <w:rFonts w:ascii="Arial" w:hAnsi="Arial" w:cs="Arial"/>
          <w:sz w:val="18"/>
          <w:szCs w:val="18"/>
        </w:rPr>
      </w:pPr>
      <w:r w:rsidRPr="00C10AB7">
        <w:rPr>
          <w:rFonts w:ascii="Arial" w:hAnsi="Arial" w:cs="Arial"/>
          <w:b/>
          <w:sz w:val="18"/>
          <w:szCs w:val="18"/>
          <w:u w:val="single"/>
        </w:rPr>
        <w:t>READINGS</w:t>
      </w:r>
      <w:r w:rsidRPr="00C10AB7">
        <w:rPr>
          <w:rFonts w:ascii="Arial" w:hAnsi="Arial" w:cs="Arial"/>
          <w:sz w:val="18"/>
          <w:szCs w:val="18"/>
        </w:rPr>
        <w:tab/>
      </w:r>
      <w:r w:rsidRPr="00C10AB7">
        <w:rPr>
          <w:rFonts w:ascii="Arial" w:hAnsi="Arial" w:cs="Arial"/>
          <w:sz w:val="18"/>
          <w:szCs w:val="18"/>
        </w:rPr>
        <w:tab/>
      </w:r>
      <w:r w:rsidRPr="00C10AB7">
        <w:rPr>
          <w:rFonts w:ascii="Arial" w:hAnsi="Arial" w:cs="Arial"/>
          <w:sz w:val="18"/>
          <w:szCs w:val="18"/>
        </w:rPr>
        <w:tab/>
        <w:t xml:space="preserve">    </w:t>
      </w:r>
      <w:r w:rsidR="00264CED" w:rsidRPr="00C10AB7">
        <w:rPr>
          <w:rFonts w:ascii="Arial" w:hAnsi="Arial" w:cs="Arial"/>
          <w:sz w:val="18"/>
          <w:szCs w:val="18"/>
        </w:rPr>
        <w:t xml:space="preserve">      </w:t>
      </w:r>
      <w:r w:rsidR="002B2227" w:rsidRPr="00C10AB7">
        <w:rPr>
          <w:rFonts w:ascii="Arial" w:hAnsi="Arial" w:cs="Arial"/>
          <w:sz w:val="18"/>
          <w:szCs w:val="18"/>
        </w:rPr>
        <w:t xml:space="preserve"> </w:t>
      </w:r>
      <w:r w:rsidR="00FE5A02" w:rsidRPr="00C10AB7">
        <w:rPr>
          <w:rFonts w:ascii="Arial" w:hAnsi="Arial" w:cs="Arial"/>
          <w:sz w:val="18"/>
          <w:szCs w:val="18"/>
        </w:rPr>
        <w:t xml:space="preserve"> </w:t>
      </w:r>
      <w:r w:rsidRPr="00C10AB7">
        <w:rPr>
          <w:rFonts w:ascii="Arial" w:hAnsi="Arial" w:cs="Arial"/>
          <w:b/>
          <w:sz w:val="18"/>
          <w:szCs w:val="18"/>
          <w:u w:val="single"/>
        </w:rPr>
        <w:t xml:space="preserve">HYMNS      </w:t>
      </w:r>
      <w:r w:rsidR="000B1C9B" w:rsidRPr="00C10AB7">
        <w:rPr>
          <w:rFonts w:ascii="Arial" w:hAnsi="Arial" w:cs="Arial"/>
          <w:b/>
          <w:sz w:val="18"/>
          <w:szCs w:val="18"/>
          <w:u w:val="single"/>
        </w:rPr>
        <w:t xml:space="preserve"> </w:t>
      </w:r>
    </w:p>
    <w:p w:rsidR="00E45DC4" w:rsidRPr="00C10AB7" w:rsidRDefault="003F2AD6" w:rsidP="003F2AD6">
      <w:pPr>
        <w:ind w:left="720"/>
        <w:rPr>
          <w:rFonts w:ascii="Arial" w:hAnsi="Arial" w:cs="Arial"/>
          <w:sz w:val="18"/>
          <w:szCs w:val="18"/>
        </w:rPr>
      </w:pPr>
      <w:r w:rsidRPr="00C10AB7">
        <w:rPr>
          <w:rFonts w:ascii="Arial" w:hAnsi="Arial" w:cs="Arial"/>
          <w:b/>
          <w:sz w:val="18"/>
          <w:szCs w:val="18"/>
        </w:rPr>
        <w:t>Psalm</w:t>
      </w:r>
      <w:r w:rsidRPr="00C10AB7">
        <w:rPr>
          <w:rFonts w:ascii="Arial" w:hAnsi="Arial" w:cs="Arial"/>
          <w:sz w:val="18"/>
          <w:szCs w:val="18"/>
        </w:rPr>
        <w:t>:</w:t>
      </w:r>
      <w:r w:rsidR="007B2926" w:rsidRPr="00C10AB7">
        <w:rPr>
          <w:rFonts w:ascii="Arial" w:hAnsi="Arial" w:cs="Arial"/>
          <w:sz w:val="18"/>
          <w:szCs w:val="18"/>
        </w:rPr>
        <w:t xml:space="preserve"> </w:t>
      </w:r>
      <w:r w:rsidR="00C10AB7" w:rsidRPr="00C10AB7">
        <w:rPr>
          <w:rFonts w:ascii="Arial" w:hAnsi="Arial" w:cs="Arial"/>
          <w:sz w:val="18"/>
          <w:szCs w:val="18"/>
        </w:rPr>
        <w:t>16</w:t>
      </w:r>
      <w:r w:rsidR="00C374BF" w:rsidRPr="00C10AB7">
        <w:rPr>
          <w:rFonts w:ascii="Arial" w:hAnsi="Arial" w:cs="Arial"/>
          <w:sz w:val="18"/>
          <w:szCs w:val="18"/>
        </w:rPr>
        <w:tab/>
      </w:r>
      <w:r w:rsidR="003D6255" w:rsidRPr="00C10AB7">
        <w:rPr>
          <w:rFonts w:ascii="Arial" w:hAnsi="Arial" w:cs="Arial"/>
          <w:sz w:val="18"/>
          <w:szCs w:val="18"/>
        </w:rPr>
        <w:tab/>
      </w:r>
      <w:r w:rsidR="000B1C9B" w:rsidRPr="00C10AB7">
        <w:rPr>
          <w:rFonts w:ascii="Arial" w:hAnsi="Arial" w:cs="Arial"/>
          <w:sz w:val="18"/>
          <w:szCs w:val="18"/>
        </w:rPr>
        <w:tab/>
      </w:r>
      <w:r w:rsidR="000B1C9B" w:rsidRPr="00C10AB7">
        <w:rPr>
          <w:rFonts w:ascii="Arial" w:hAnsi="Arial" w:cs="Arial"/>
          <w:sz w:val="18"/>
          <w:szCs w:val="18"/>
        </w:rPr>
        <w:tab/>
      </w:r>
      <w:r w:rsidR="00897BAA" w:rsidRPr="00C10AB7">
        <w:rPr>
          <w:rFonts w:ascii="Arial" w:hAnsi="Arial" w:cs="Arial"/>
          <w:sz w:val="18"/>
          <w:szCs w:val="18"/>
        </w:rPr>
        <w:t>6</w:t>
      </w:r>
      <w:r w:rsidR="00C10AB7" w:rsidRPr="00C10AB7">
        <w:rPr>
          <w:rFonts w:ascii="Arial" w:hAnsi="Arial" w:cs="Arial"/>
          <w:sz w:val="18"/>
          <w:szCs w:val="18"/>
        </w:rPr>
        <w:t>16</w:t>
      </w:r>
      <w:r w:rsidRPr="00C10AB7">
        <w:rPr>
          <w:rFonts w:ascii="Arial" w:hAnsi="Arial" w:cs="Arial"/>
          <w:sz w:val="18"/>
          <w:szCs w:val="18"/>
        </w:rPr>
        <w:t xml:space="preserve">     </w:t>
      </w:r>
      <w:r w:rsidR="00FE5A02" w:rsidRPr="00C10AB7">
        <w:rPr>
          <w:rFonts w:ascii="Arial" w:hAnsi="Arial" w:cs="Arial"/>
          <w:sz w:val="18"/>
          <w:szCs w:val="18"/>
        </w:rPr>
        <w:tab/>
      </w:r>
      <w:r w:rsidR="000B1C9B" w:rsidRPr="00C10AB7">
        <w:rPr>
          <w:rFonts w:ascii="Arial" w:hAnsi="Arial" w:cs="Arial"/>
          <w:sz w:val="18"/>
          <w:szCs w:val="18"/>
        </w:rPr>
        <w:t xml:space="preserve"> </w:t>
      </w:r>
      <w:r w:rsidRPr="00C10AB7">
        <w:rPr>
          <w:rFonts w:ascii="Arial" w:hAnsi="Arial" w:cs="Arial"/>
          <w:sz w:val="18"/>
          <w:szCs w:val="18"/>
        </w:rPr>
        <w:br/>
      </w:r>
      <w:proofErr w:type="spellStart"/>
      <w:r w:rsidR="00EC29DA" w:rsidRPr="00C10AB7">
        <w:rPr>
          <w:rFonts w:ascii="Arial" w:hAnsi="Arial" w:cs="Arial"/>
          <w:b/>
          <w:sz w:val="18"/>
          <w:szCs w:val="18"/>
        </w:rPr>
        <w:t>O.T</w:t>
      </w:r>
      <w:proofErr w:type="spellEnd"/>
      <w:r w:rsidR="00EC29DA" w:rsidRPr="00C10AB7">
        <w:rPr>
          <w:rFonts w:ascii="Arial" w:hAnsi="Arial" w:cs="Arial"/>
          <w:b/>
          <w:sz w:val="18"/>
          <w:szCs w:val="18"/>
        </w:rPr>
        <w:t>.:</w:t>
      </w:r>
      <w:r w:rsidR="00450FDD" w:rsidRPr="00C10AB7">
        <w:rPr>
          <w:rFonts w:ascii="Arial" w:hAnsi="Arial" w:cs="Arial"/>
          <w:sz w:val="18"/>
          <w:szCs w:val="18"/>
        </w:rPr>
        <w:t xml:space="preserve"> </w:t>
      </w:r>
      <w:r w:rsidR="00C10AB7" w:rsidRPr="00C10AB7">
        <w:rPr>
          <w:rFonts w:ascii="Arial" w:hAnsi="Arial" w:cs="Arial"/>
          <w:sz w:val="18"/>
          <w:szCs w:val="18"/>
        </w:rPr>
        <w:t>1 Kings</w:t>
      </w:r>
      <w:r w:rsidR="0056163A" w:rsidRPr="00C10AB7">
        <w:rPr>
          <w:rFonts w:ascii="Arial" w:hAnsi="Arial" w:cs="Arial"/>
          <w:sz w:val="18"/>
          <w:szCs w:val="18"/>
        </w:rPr>
        <w:t xml:space="preserve"> </w:t>
      </w:r>
      <w:r w:rsidR="00C10AB7" w:rsidRPr="00C10AB7">
        <w:rPr>
          <w:rFonts w:ascii="Arial" w:hAnsi="Arial" w:cs="Arial"/>
          <w:sz w:val="18"/>
          <w:szCs w:val="18"/>
        </w:rPr>
        <w:t>19</w:t>
      </w:r>
      <w:r w:rsidR="00E45DC4" w:rsidRPr="00C10AB7">
        <w:rPr>
          <w:rFonts w:ascii="Arial" w:hAnsi="Arial" w:cs="Arial"/>
          <w:sz w:val="18"/>
          <w:szCs w:val="18"/>
        </w:rPr>
        <w:t>:</w:t>
      </w:r>
      <w:r w:rsidR="009B5152" w:rsidRPr="00C10AB7">
        <w:rPr>
          <w:rFonts w:ascii="Arial" w:hAnsi="Arial" w:cs="Arial"/>
          <w:sz w:val="18"/>
          <w:szCs w:val="18"/>
        </w:rPr>
        <w:t>1</w:t>
      </w:r>
      <w:r w:rsidR="00C10AB7" w:rsidRPr="00C10AB7">
        <w:rPr>
          <w:rFonts w:ascii="Arial" w:hAnsi="Arial" w:cs="Arial"/>
          <w:sz w:val="18"/>
          <w:szCs w:val="18"/>
        </w:rPr>
        <w:t>1</w:t>
      </w:r>
      <w:r w:rsidR="00042C46" w:rsidRPr="00C10AB7">
        <w:rPr>
          <w:rFonts w:ascii="Arial" w:hAnsi="Arial" w:cs="Arial"/>
          <w:sz w:val="18"/>
          <w:szCs w:val="18"/>
        </w:rPr>
        <w:t>-</w:t>
      </w:r>
      <w:r w:rsidR="007F12D0" w:rsidRPr="00C10AB7">
        <w:rPr>
          <w:rFonts w:ascii="Arial" w:hAnsi="Arial" w:cs="Arial"/>
          <w:sz w:val="18"/>
          <w:szCs w:val="18"/>
        </w:rPr>
        <w:t>2</w:t>
      </w:r>
      <w:r w:rsidR="0056163A" w:rsidRPr="00C10AB7">
        <w:rPr>
          <w:rFonts w:ascii="Arial" w:hAnsi="Arial" w:cs="Arial"/>
          <w:sz w:val="18"/>
          <w:szCs w:val="18"/>
        </w:rPr>
        <w:t>1</w:t>
      </w:r>
      <w:r w:rsidR="00F068D4" w:rsidRPr="00C10AB7">
        <w:rPr>
          <w:rFonts w:ascii="Arial" w:hAnsi="Arial" w:cs="Arial"/>
          <w:sz w:val="18"/>
          <w:szCs w:val="18"/>
        </w:rPr>
        <w:tab/>
      </w:r>
      <w:r w:rsidR="009B5152" w:rsidRPr="00C10AB7">
        <w:rPr>
          <w:rFonts w:ascii="Arial" w:hAnsi="Arial" w:cs="Arial"/>
          <w:sz w:val="18"/>
          <w:szCs w:val="18"/>
        </w:rPr>
        <w:t xml:space="preserve"> </w:t>
      </w:r>
      <w:r w:rsidR="009B5152" w:rsidRPr="00C10AB7">
        <w:rPr>
          <w:rFonts w:ascii="Arial" w:hAnsi="Arial" w:cs="Arial"/>
          <w:sz w:val="18"/>
          <w:szCs w:val="18"/>
        </w:rPr>
        <w:tab/>
      </w:r>
      <w:r w:rsidR="00E45DC4" w:rsidRPr="00C10AB7">
        <w:rPr>
          <w:rFonts w:ascii="Arial" w:hAnsi="Arial" w:cs="Arial"/>
          <w:sz w:val="18"/>
          <w:szCs w:val="18"/>
        </w:rPr>
        <w:tab/>
      </w:r>
      <w:r w:rsidR="00897BAA" w:rsidRPr="00C10AB7">
        <w:rPr>
          <w:rFonts w:ascii="Arial" w:hAnsi="Arial" w:cs="Arial"/>
          <w:sz w:val="18"/>
          <w:szCs w:val="18"/>
        </w:rPr>
        <w:t>6</w:t>
      </w:r>
      <w:r w:rsidR="00C10AB7" w:rsidRPr="00C10AB7">
        <w:rPr>
          <w:rFonts w:ascii="Arial" w:hAnsi="Arial" w:cs="Arial"/>
          <w:sz w:val="18"/>
          <w:szCs w:val="18"/>
        </w:rPr>
        <w:t>88</w:t>
      </w:r>
    </w:p>
    <w:p w:rsidR="000B1C9B" w:rsidRPr="00C10AB7" w:rsidRDefault="003F2AD6" w:rsidP="003F2AD6">
      <w:pPr>
        <w:ind w:left="720"/>
        <w:rPr>
          <w:rFonts w:ascii="Arial" w:hAnsi="Arial" w:cs="Arial"/>
          <w:sz w:val="18"/>
          <w:szCs w:val="18"/>
        </w:rPr>
      </w:pPr>
      <w:r w:rsidRPr="00C10AB7">
        <w:rPr>
          <w:rFonts w:ascii="Arial" w:hAnsi="Arial" w:cs="Arial"/>
          <w:b/>
          <w:sz w:val="18"/>
          <w:szCs w:val="18"/>
        </w:rPr>
        <w:t>Epistle:</w:t>
      </w:r>
      <w:r w:rsidR="00E47F38" w:rsidRPr="00C10AB7">
        <w:rPr>
          <w:rFonts w:ascii="Arial" w:hAnsi="Arial" w:cs="Arial"/>
          <w:sz w:val="18"/>
          <w:szCs w:val="18"/>
        </w:rPr>
        <w:t xml:space="preserve"> </w:t>
      </w:r>
      <w:r w:rsidR="00C10AB7" w:rsidRPr="00C10AB7">
        <w:rPr>
          <w:rFonts w:ascii="Arial" w:hAnsi="Arial" w:cs="Arial"/>
          <w:sz w:val="18"/>
          <w:szCs w:val="18"/>
        </w:rPr>
        <w:t>1 Corinthians 1</w:t>
      </w:r>
      <w:r w:rsidR="00611A41" w:rsidRPr="00C10AB7">
        <w:rPr>
          <w:rFonts w:ascii="Arial" w:hAnsi="Arial" w:cs="Arial"/>
          <w:sz w:val="18"/>
          <w:szCs w:val="18"/>
        </w:rPr>
        <w:t>:</w:t>
      </w:r>
      <w:r w:rsidR="00F068D4" w:rsidRPr="00C10AB7">
        <w:rPr>
          <w:rFonts w:ascii="Arial" w:hAnsi="Arial" w:cs="Arial"/>
          <w:sz w:val="18"/>
          <w:szCs w:val="18"/>
        </w:rPr>
        <w:t>1</w:t>
      </w:r>
      <w:r w:rsidR="00C10AB7" w:rsidRPr="00C10AB7">
        <w:rPr>
          <w:rFonts w:ascii="Arial" w:hAnsi="Arial" w:cs="Arial"/>
          <w:sz w:val="18"/>
          <w:szCs w:val="18"/>
        </w:rPr>
        <w:t>8</w:t>
      </w:r>
      <w:r w:rsidR="00042C46" w:rsidRPr="00C10AB7">
        <w:rPr>
          <w:rFonts w:ascii="Arial" w:hAnsi="Arial" w:cs="Arial"/>
          <w:sz w:val="18"/>
          <w:szCs w:val="18"/>
        </w:rPr>
        <w:t>-</w:t>
      </w:r>
      <w:r w:rsidR="0056163A" w:rsidRPr="00C10AB7">
        <w:rPr>
          <w:rFonts w:ascii="Arial" w:hAnsi="Arial" w:cs="Arial"/>
          <w:sz w:val="18"/>
          <w:szCs w:val="18"/>
        </w:rPr>
        <w:t>2</w:t>
      </w:r>
      <w:r w:rsidR="00C10AB7" w:rsidRPr="00C10AB7">
        <w:rPr>
          <w:rFonts w:ascii="Arial" w:hAnsi="Arial" w:cs="Arial"/>
          <w:sz w:val="18"/>
          <w:szCs w:val="18"/>
        </w:rPr>
        <w:t>5</w:t>
      </w:r>
      <w:r w:rsidR="00611A41" w:rsidRPr="00C10AB7">
        <w:rPr>
          <w:rFonts w:ascii="Arial" w:hAnsi="Arial" w:cs="Arial"/>
          <w:sz w:val="18"/>
          <w:szCs w:val="18"/>
        </w:rPr>
        <w:tab/>
      </w:r>
      <w:r w:rsidR="00042C46" w:rsidRPr="00C10AB7">
        <w:rPr>
          <w:rFonts w:ascii="Arial" w:hAnsi="Arial" w:cs="Arial"/>
          <w:sz w:val="18"/>
          <w:szCs w:val="18"/>
        </w:rPr>
        <w:t xml:space="preserve"> </w:t>
      </w:r>
      <w:r w:rsidR="007F12D0" w:rsidRPr="00C10AB7">
        <w:rPr>
          <w:rFonts w:ascii="Arial" w:hAnsi="Arial" w:cs="Arial"/>
          <w:sz w:val="18"/>
          <w:szCs w:val="18"/>
        </w:rPr>
        <w:tab/>
      </w:r>
      <w:r w:rsidR="00C10AB7" w:rsidRPr="00C10AB7">
        <w:rPr>
          <w:rFonts w:ascii="Arial" w:hAnsi="Arial" w:cs="Arial"/>
          <w:sz w:val="18"/>
          <w:szCs w:val="18"/>
        </w:rPr>
        <w:t>965</w:t>
      </w:r>
      <w:r w:rsidR="00611A41" w:rsidRPr="00C10AB7">
        <w:rPr>
          <w:rFonts w:ascii="Arial" w:hAnsi="Arial" w:cs="Arial"/>
          <w:sz w:val="18"/>
          <w:szCs w:val="18"/>
        </w:rPr>
        <w:tab/>
      </w:r>
      <w:r w:rsidR="00897BAA" w:rsidRPr="00C10AB7">
        <w:rPr>
          <w:rFonts w:ascii="Arial" w:hAnsi="Arial" w:cs="Arial"/>
          <w:sz w:val="18"/>
          <w:szCs w:val="18"/>
        </w:rPr>
        <w:t xml:space="preserve"> </w:t>
      </w:r>
      <w:r w:rsidR="0029329B" w:rsidRPr="00C10AB7">
        <w:rPr>
          <w:rFonts w:ascii="Arial" w:hAnsi="Arial" w:cs="Arial"/>
          <w:sz w:val="18"/>
          <w:szCs w:val="18"/>
        </w:rPr>
        <w:tab/>
      </w:r>
      <w:r w:rsidR="003724A6" w:rsidRPr="00C10AB7">
        <w:rPr>
          <w:rFonts w:ascii="Arial" w:hAnsi="Arial" w:cs="Arial"/>
          <w:sz w:val="18"/>
          <w:szCs w:val="18"/>
        </w:rPr>
        <w:br/>
        <w:t xml:space="preserve">          or </w:t>
      </w:r>
      <w:r w:rsidR="00C10AB7" w:rsidRPr="00C10AB7">
        <w:rPr>
          <w:rFonts w:ascii="Arial" w:hAnsi="Arial" w:cs="Arial"/>
          <w:sz w:val="18"/>
          <w:szCs w:val="18"/>
        </w:rPr>
        <w:t>1 Peter 3</w:t>
      </w:r>
      <w:r w:rsidR="003724A6" w:rsidRPr="00C10AB7">
        <w:rPr>
          <w:rFonts w:ascii="Arial" w:hAnsi="Arial" w:cs="Arial"/>
          <w:sz w:val="18"/>
          <w:szCs w:val="18"/>
        </w:rPr>
        <w:t>:</w:t>
      </w:r>
      <w:r w:rsidR="0056163A" w:rsidRPr="00C10AB7">
        <w:rPr>
          <w:rFonts w:ascii="Arial" w:hAnsi="Arial" w:cs="Arial"/>
          <w:sz w:val="18"/>
          <w:szCs w:val="18"/>
        </w:rPr>
        <w:t>8</w:t>
      </w:r>
      <w:r w:rsidR="003724A6" w:rsidRPr="00C10AB7">
        <w:rPr>
          <w:rFonts w:ascii="Arial" w:hAnsi="Arial" w:cs="Arial"/>
          <w:sz w:val="18"/>
          <w:szCs w:val="18"/>
        </w:rPr>
        <w:t>-</w:t>
      </w:r>
      <w:r w:rsidR="00C10AB7" w:rsidRPr="00C10AB7">
        <w:rPr>
          <w:rFonts w:ascii="Arial" w:hAnsi="Arial" w:cs="Arial"/>
          <w:sz w:val="18"/>
          <w:szCs w:val="18"/>
        </w:rPr>
        <w:t>15</w:t>
      </w:r>
      <w:r w:rsidR="00E52B16">
        <w:rPr>
          <w:rFonts w:ascii="Arial" w:hAnsi="Arial" w:cs="Arial"/>
          <w:sz w:val="18"/>
          <w:szCs w:val="18"/>
        </w:rPr>
        <w:tab/>
      </w:r>
      <w:r w:rsidR="00E52B16">
        <w:rPr>
          <w:rFonts w:ascii="Arial" w:hAnsi="Arial" w:cs="Arial"/>
          <w:sz w:val="18"/>
          <w:szCs w:val="18"/>
        </w:rPr>
        <w:tab/>
      </w:r>
      <w:r w:rsidR="00E52B16">
        <w:rPr>
          <w:rFonts w:ascii="Arial" w:hAnsi="Arial" w:cs="Arial"/>
          <w:sz w:val="18"/>
          <w:szCs w:val="18"/>
        </w:rPr>
        <w:tab/>
        <w:t>819</w:t>
      </w:r>
    </w:p>
    <w:p w:rsidR="00507C63" w:rsidRPr="0056163A" w:rsidRDefault="003F2AD6" w:rsidP="00B4555A">
      <w:pPr>
        <w:ind w:left="720"/>
        <w:rPr>
          <w:rFonts w:ascii="Arial" w:hAnsi="Arial" w:cs="Arial"/>
          <w:sz w:val="18"/>
          <w:szCs w:val="18"/>
        </w:rPr>
      </w:pPr>
      <w:r w:rsidRPr="00C10AB7">
        <w:rPr>
          <w:rFonts w:ascii="Arial" w:hAnsi="Arial" w:cs="Arial"/>
          <w:b/>
          <w:sz w:val="18"/>
          <w:szCs w:val="18"/>
        </w:rPr>
        <w:t>Gospel:</w:t>
      </w:r>
      <w:r w:rsidR="00507C63" w:rsidRPr="00C10AB7">
        <w:rPr>
          <w:rFonts w:ascii="Arial" w:hAnsi="Arial" w:cs="Arial"/>
          <w:b/>
          <w:sz w:val="18"/>
          <w:szCs w:val="18"/>
        </w:rPr>
        <w:t xml:space="preserve"> </w:t>
      </w:r>
      <w:r w:rsidR="00F068D4" w:rsidRPr="00C10AB7">
        <w:rPr>
          <w:rFonts w:ascii="Arial" w:hAnsi="Arial" w:cs="Arial"/>
          <w:sz w:val="18"/>
          <w:szCs w:val="18"/>
        </w:rPr>
        <w:t xml:space="preserve">Luke </w:t>
      </w:r>
      <w:r w:rsidR="00C10AB7" w:rsidRPr="00C10AB7">
        <w:rPr>
          <w:rFonts w:ascii="Arial" w:hAnsi="Arial" w:cs="Arial"/>
          <w:sz w:val="18"/>
          <w:szCs w:val="18"/>
        </w:rPr>
        <w:t>5</w:t>
      </w:r>
      <w:r w:rsidR="00507C63" w:rsidRPr="00C10AB7">
        <w:rPr>
          <w:rFonts w:ascii="Arial" w:hAnsi="Arial" w:cs="Arial"/>
          <w:sz w:val="18"/>
          <w:szCs w:val="18"/>
        </w:rPr>
        <w:t>:</w:t>
      </w:r>
      <w:r w:rsidR="00C10AB7" w:rsidRPr="00C10AB7">
        <w:rPr>
          <w:rFonts w:ascii="Arial" w:hAnsi="Arial" w:cs="Arial"/>
          <w:sz w:val="18"/>
          <w:szCs w:val="18"/>
        </w:rPr>
        <w:t>1</w:t>
      </w:r>
      <w:r w:rsidR="00A16660" w:rsidRPr="00C10AB7">
        <w:rPr>
          <w:rFonts w:ascii="Arial" w:hAnsi="Arial" w:cs="Arial"/>
          <w:sz w:val="18"/>
          <w:szCs w:val="18"/>
        </w:rPr>
        <w:t>-</w:t>
      </w:r>
      <w:r w:rsidR="00C10AB7" w:rsidRPr="00C10AB7">
        <w:rPr>
          <w:rFonts w:ascii="Arial" w:hAnsi="Arial" w:cs="Arial"/>
          <w:sz w:val="18"/>
          <w:szCs w:val="18"/>
        </w:rPr>
        <w:t>11</w:t>
      </w:r>
      <w:r w:rsidR="003E0365" w:rsidRPr="00C10AB7">
        <w:rPr>
          <w:rFonts w:ascii="Arial" w:hAnsi="Arial" w:cs="Arial"/>
          <w:sz w:val="18"/>
          <w:szCs w:val="18"/>
        </w:rPr>
        <w:tab/>
      </w:r>
      <w:r w:rsidR="00F068D4" w:rsidRPr="00C10AB7">
        <w:rPr>
          <w:rFonts w:ascii="Arial" w:hAnsi="Arial" w:cs="Arial"/>
          <w:sz w:val="18"/>
          <w:szCs w:val="18"/>
        </w:rPr>
        <w:tab/>
      </w:r>
      <w:r w:rsidR="003E0365" w:rsidRPr="00C10AB7">
        <w:rPr>
          <w:rFonts w:ascii="Arial" w:hAnsi="Arial" w:cs="Arial"/>
          <w:sz w:val="18"/>
          <w:szCs w:val="18"/>
        </w:rPr>
        <w:tab/>
      </w:r>
      <w:r w:rsidR="00E52B16">
        <w:rPr>
          <w:rFonts w:ascii="Arial" w:hAnsi="Arial" w:cs="Arial"/>
          <w:sz w:val="18"/>
          <w:szCs w:val="18"/>
        </w:rPr>
        <w:t>966</w:t>
      </w:r>
      <w:r w:rsidR="00FE5A02" w:rsidRPr="0056163A">
        <w:rPr>
          <w:rFonts w:ascii="Arial" w:hAnsi="Arial" w:cs="Arial"/>
          <w:sz w:val="18"/>
          <w:szCs w:val="18"/>
        </w:rPr>
        <w:tab/>
      </w:r>
      <w:r w:rsidR="00FE5A02" w:rsidRPr="0056163A">
        <w:rPr>
          <w:rFonts w:ascii="Arial" w:hAnsi="Arial" w:cs="Arial"/>
          <w:sz w:val="18"/>
          <w:szCs w:val="18"/>
        </w:rPr>
        <w:tab/>
      </w:r>
      <w:r w:rsidR="000B1C9B" w:rsidRPr="0056163A">
        <w:rPr>
          <w:rFonts w:ascii="Arial" w:hAnsi="Arial" w:cs="Arial"/>
          <w:sz w:val="18"/>
          <w:szCs w:val="18"/>
        </w:rPr>
        <w:t xml:space="preserve"> </w:t>
      </w:r>
    </w:p>
    <w:p w:rsidR="00DF213E" w:rsidRPr="0056163A" w:rsidRDefault="0042454C" w:rsidP="00B4555A">
      <w:pPr>
        <w:ind w:left="720"/>
        <w:rPr>
          <w:rFonts w:ascii="Arial" w:hAnsi="Arial" w:cs="Arial"/>
          <w:sz w:val="18"/>
          <w:szCs w:val="18"/>
        </w:rPr>
      </w:pPr>
      <w:r w:rsidRPr="0056163A">
        <w:rPr>
          <w:rFonts w:ascii="Arial" w:hAnsi="Arial" w:cs="Arial"/>
          <w:sz w:val="18"/>
          <w:szCs w:val="18"/>
        </w:rPr>
        <w:tab/>
      </w:r>
      <w:r w:rsidR="00264CED" w:rsidRPr="0056163A">
        <w:rPr>
          <w:rFonts w:ascii="Arial" w:hAnsi="Arial" w:cs="Arial"/>
          <w:sz w:val="18"/>
          <w:szCs w:val="18"/>
        </w:rPr>
        <w:tab/>
      </w:r>
      <w:r w:rsidR="00CA3715" w:rsidRPr="0056163A">
        <w:rPr>
          <w:rFonts w:ascii="Arial" w:hAnsi="Arial" w:cs="Arial"/>
          <w:sz w:val="18"/>
          <w:szCs w:val="18"/>
        </w:rPr>
        <w:t xml:space="preserve">          </w:t>
      </w:r>
      <w:r w:rsidR="00CA3715" w:rsidRPr="0056163A">
        <w:rPr>
          <w:rFonts w:ascii="Arial" w:hAnsi="Arial" w:cs="Arial"/>
          <w:sz w:val="18"/>
          <w:szCs w:val="18"/>
        </w:rPr>
        <w:tab/>
      </w:r>
      <w:r w:rsidR="00175ECD" w:rsidRPr="0056163A">
        <w:rPr>
          <w:rFonts w:ascii="Arial" w:hAnsi="Arial" w:cs="Arial"/>
          <w:sz w:val="18"/>
          <w:szCs w:val="18"/>
        </w:rPr>
        <w:t xml:space="preserve">        </w:t>
      </w:r>
      <w:r w:rsidR="002A1E5F" w:rsidRPr="0056163A">
        <w:rPr>
          <w:rFonts w:ascii="Arial" w:hAnsi="Arial" w:cs="Arial"/>
          <w:sz w:val="18"/>
          <w:szCs w:val="18"/>
        </w:rPr>
        <w:t xml:space="preserve"> </w:t>
      </w:r>
      <w:r w:rsidR="00175ECD" w:rsidRPr="0056163A">
        <w:rPr>
          <w:rFonts w:ascii="Arial" w:hAnsi="Arial" w:cs="Arial"/>
          <w:sz w:val="18"/>
          <w:szCs w:val="18"/>
        </w:rPr>
        <w:t xml:space="preserve">  </w:t>
      </w:r>
      <w:r w:rsidR="001B243B" w:rsidRPr="0056163A">
        <w:rPr>
          <w:rFonts w:ascii="Arial" w:hAnsi="Arial" w:cs="Arial"/>
          <w:sz w:val="18"/>
          <w:szCs w:val="18"/>
        </w:rPr>
        <w:t xml:space="preserve"> </w:t>
      </w:r>
      <w:r w:rsidR="009F1745" w:rsidRPr="0056163A">
        <w:rPr>
          <w:rFonts w:ascii="Arial" w:hAnsi="Arial" w:cs="Arial"/>
          <w:sz w:val="18"/>
          <w:szCs w:val="18"/>
        </w:rPr>
        <w:t xml:space="preserve"> </w:t>
      </w:r>
      <w:r w:rsidR="00175ECD" w:rsidRPr="0056163A">
        <w:rPr>
          <w:rFonts w:ascii="Arial" w:hAnsi="Arial" w:cs="Arial"/>
          <w:sz w:val="18"/>
          <w:szCs w:val="18"/>
        </w:rPr>
        <w:t xml:space="preserve">                </w:t>
      </w:r>
      <w:r w:rsidR="00337034" w:rsidRPr="0056163A">
        <w:rPr>
          <w:rFonts w:ascii="Arial" w:hAnsi="Arial" w:cs="Arial"/>
          <w:sz w:val="18"/>
          <w:szCs w:val="18"/>
        </w:rPr>
        <w:t xml:space="preserve">  </w:t>
      </w:r>
      <w:r w:rsidR="00175ECD" w:rsidRPr="0056163A">
        <w:rPr>
          <w:rFonts w:ascii="Arial" w:hAnsi="Arial" w:cs="Arial"/>
          <w:sz w:val="18"/>
          <w:szCs w:val="18"/>
        </w:rPr>
        <w:tab/>
      </w:r>
      <w:r w:rsidR="00E33AEF" w:rsidRPr="0056163A">
        <w:rPr>
          <w:rFonts w:ascii="Arial" w:hAnsi="Arial" w:cs="Arial"/>
          <w:sz w:val="18"/>
          <w:szCs w:val="18"/>
        </w:rPr>
        <w:t xml:space="preserve">      </w:t>
      </w:r>
      <w:r w:rsidR="002A1E5F" w:rsidRPr="0056163A">
        <w:rPr>
          <w:rFonts w:ascii="Arial" w:hAnsi="Arial" w:cs="Arial"/>
          <w:sz w:val="18"/>
          <w:szCs w:val="18"/>
        </w:rPr>
        <w:t xml:space="preserve">  </w:t>
      </w:r>
      <w:r w:rsidR="0039765A" w:rsidRPr="0056163A">
        <w:rPr>
          <w:rFonts w:ascii="Arial" w:hAnsi="Arial" w:cs="Arial"/>
          <w:sz w:val="18"/>
          <w:szCs w:val="18"/>
        </w:rPr>
        <w:t xml:space="preserve"> </w:t>
      </w:r>
      <w:r w:rsidR="00E33AEF" w:rsidRPr="0056163A">
        <w:rPr>
          <w:rFonts w:ascii="Arial" w:hAnsi="Arial" w:cs="Arial"/>
          <w:sz w:val="18"/>
          <w:szCs w:val="18"/>
        </w:rPr>
        <w:t xml:space="preserve">                                                           </w:t>
      </w:r>
    </w:p>
    <w:p w:rsidR="00887B49" w:rsidRPr="00E52B16" w:rsidRDefault="00DF213E" w:rsidP="00887B49">
      <w:pPr>
        <w:rPr>
          <w:rFonts w:ascii="Arial" w:hAnsi="Arial" w:cs="Arial"/>
          <w:bCs/>
        </w:rPr>
      </w:pPr>
      <w:r w:rsidRPr="0056163A">
        <w:rPr>
          <w:rFonts w:ascii="Arial" w:hAnsi="Arial" w:cs="Arial"/>
          <w:bCs/>
          <w:sz w:val="18"/>
          <w:szCs w:val="18"/>
        </w:rPr>
        <w:tab/>
      </w:r>
      <w:r w:rsidR="003649B6" w:rsidRPr="00E52B16">
        <w:rPr>
          <w:rFonts w:ascii="Arial" w:hAnsi="Arial" w:cs="Arial"/>
          <w:bCs/>
        </w:rPr>
        <w:t>July</w:t>
      </w:r>
      <w:r w:rsidR="00507C63" w:rsidRPr="00E52B16">
        <w:rPr>
          <w:rFonts w:ascii="Arial" w:hAnsi="Arial" w:cs="Arial"/>
          <w:bCs/>
        </w:rPr>
        <w:t xml:space="preserve"> </w:t>
      </w:r>
      <w:r w:rsidR="003649B6" w:rsidRPr="00E52B16">
        <w:rPr>
          <w:rFonts w:ascii="Arial" w:hAnsi="Arial" w:cs="Arial"/>
          <w:bCs/>
        </w:rPr>
        <w:t>–</w:t>
      </w:r>
      <w:r w:rsidR="00507C63" w:rsidRPr="00E52B16">
        <w:rPr>
          <w:rFonts w:ascii="Arial" w:hAnsi="Arial" w:cs="Arial"/>
          <w:bCs/>
        </w:rPr>
        <w:t xml:space="preserve"> </w:t>
      </w:r>
      <w:proofErr w:type="gramStart"/>
      <w:r w:rsidR="003649B6" w:rsidRPr="00E52B16">
        <w:rPr>
          <w:rFonts w:ascii="Arial" w:hAnsi="Arial" w:cs="Arial"/>
          <w:bCs/>
        </w:rPr>
        <w:t xml:space="preserve">September </w:t>
      </w:r>
      <w:r w:rsidR="00E33AEF" w:rsidRPr="00E52B16">
        <w:rPr>
          <w:rFonts w:ascii="Arial" w:hAnsi="Arial" w:cs="Arial"/>
          <w:bCs/>
        </w:rPr>
        <w:t xml:space="preserve"> </w:t>
      </w:r>
      <w:r w:rsidR="00E33AEF" w:rsidRPr="00E52B16">
        <w:rPr>
          <w:rFonts w:ascii="Arial" w:hAnsi="Arial" w:cs="Arial"/>
          <w:b/>
          <w:bCs/>
          <w:i/>
        </w:rPr>
        <w:t>Portals</w:t>
      </w:r>
      <w:proofErr w:type="gramEnd"/>
      <w:r w:rsidR="00E33AEF" w:rsidRPr="00E52B16">
        <w:rPr>
          <w:rFonts w:ascii="Arial" w:hAnsi="Arial" w:cs="Arial"/>
          <w:b/>
          <w:bCs/>
          <w:i/>
        </w:rPr>
        <w:t xml:space="preserve"> of Prayer </w:t>
      </w:r>
      <w:r w:rsidR="00E33AEF" w:rsidRPr="00E52B16">
        <w:rPr>
          <w:rFonts w:ascii="Arial" w:hAnsi="Arial" w:cs="Arial"/>
          <w:bCs/>
        </w:rPr>
        <w:t>are</w:t>
      </w:r>
      <w:r w:rsidR="00337034" w:rsidRPr="00E52B16">
        <w:rPr>
          <w:rFonts w:ascii="Arial" w:hAnsi="Arial" w:cs="Arial"/>
          <w:bCs/>
        </w:rPr>
        <w:t xml:space="preserve"> </w:t>
      </w:r>
      <w:r w:rsidR="00E33AEF" w:rsidRPr="00E52B16">
        <w:rPr>
          <w:rFonts w:ascii="Arial" w:hAnsi="Arial" w:cs="Arial"/>
          <w:bCs/>
        </w:rPr>
        <w:t xml:space="preserve">available </w:t>
      </w:r>
      <w:r w:rsidR="0030631B" w:rsidRPr="00E52B16">
        <w:rPr>
          <w:rFonts w:ascii="Arial" w:hAnsi="Arial" w:cs="Arial"/>
          <w:bCs/>
        </w:rPr>
        <w:t>in the entryway</w:t>
      </w:r>
      <w:r w:rsidR="002052B0" w:rsidRPr="00E52B16">
        <w:rPr>
          <w:rFonts w:ascii="Arial" w:hAnsi="Arial" w:cs="Arial"/>
          <w:bCs/>
        </w:rPr>
        <w:t xml:space="preserve">. </w:t>
      </w:r>
      <w:r w:rsidR="0030631B" w:rsidRPr="00E52B16">
        <w:rPr>
          <w:rFonts w:ascii="Arial" w:hAnsi="Arial" w:cs="Arial"/>
          <w:bCs/>
        </w:rPr>
        <w:t xml:space="preserve"> </w:t>
      </w:r>
    </w:p>
    <w:p w:rsidR="006073D1" w:rsidRPr="00E52B16" w:rsidRDefault="006073D1" w:rsidP="00887B49">
      <w:pPr>
        <w:rPr>
          <w:rFonts w:ascii="Arial" w:hAnsi="Arial" w:cs="Arial"/>
          <w:bCs/>
        </w:rPr>
      </w:pPr>
    </w:p>
    <w:p w:rsidR="0058240F" w:rsidRPr="00E52B16" w:rsidRDefault="004312F5" w:rsidP="00784505">
      <w:pPr>
        <w:rPr>
          <w:rFonts w:ascii="Arial" w:hAnsi="Arial" w:cs="Arial"/>
          <w:bCs/>
        </w:rPr>
      </w:pPr>
      <w:r w:rsidRPr="00E52B16">
        <w:rPr>
          <w:rFonts w:ascii="Arial" w:hAnsi="Arial" w:cs="Arial"/>
          <w:bCs/>
        </w:rPr>
        <w:tab/>
      </w:r>
      <w:r w:rsidR="00A97D36" w:rsidRPr="00E52B16">
        <w:rPr>
          <w:rFonts w:ascii="Arial" w:hAnsi="Arial" w:cs="Arial"/>
          <w:bCs/>
        </w:rPr>
        <w:t>The</w:t>
      </w:r>
      <w:r w:rsidR="00B37D3A" w:rsidRPr="00E52B16">
        <w:rPr>
          <w:rFonts w:ascii="Arial" w:hAnsi="Arial" w:cs="Arial"/>
          <w:bCs/>
        </w:rPr>
        <w:t xml:space="preserve"> </w:t>
      </w:r>
      <w:r w:rsidR="008D1289" w:rsidRPr="00E52B16">
        <w:rPr>
          <w:rFonts w:ascii="Arial" w:hAnsi="Arial" w:cs="Arial"/>
          <w:b/>
          <w:bCs/>
        </w:rPr>
        <w:t>June</w:t>
      </w:r>
      <w:r w:rsidR="003649B6" w:rsidRPr="00E52B16">
        <w:rPr>
          <w:rFonts w:ascii="Arial" w:hAnsi="Arial" w:cs="Arial"/>
          <w:b/>
          <w:bCs/>
        </w:rPr>
        <w:t>/July</w:t>
      </w:r>
      <w:r w:rsidR="00A91F57" w:rsidRPr="00E52B16">
        <w:rPr>
          <w:rFonts w:ascii="Arial" w:hAnsi="Arial" w:cs="Arial"/>
          <w:b/>
          <w:bCs/>
        </w:rPr>
        <w:t xml:space="preserve"> </w:t>
      </w:r>
      <w:r w:rsidR="00A97D36" w:rsidRPr="00E52B16">
        <w:rPr>
          <w:rFonts w:ascii="Arial" w:hAnsi="Arial" w:cs="Arial"/>
          <w:b/>
          <w:bCs/>
          <w:i/>
        </w:rPr>
        <w:t xml:space="preserve">Lutheran Witness </w:t>
      </w:r>
      <w:r w:rsidR="00A97D36" w:rsidRPr="00E52B16">
        <w:rPr>
          <w:rFonts w:ascii="Arial" w:hAnsi="Arial" w:cs="Arial"/>
          <w:bCs/>
        </w:rPr>
        <w:t xml:space="preserve">(with </w:t>
      </w:r>
      <w:r w:rsidR="00A97D36" w:rsidRPr="00E52B16">
        <w:rPr>
          <w:rFonts w:ascii="Arial" w:hAnsi="Arial" w:cs="Arial"/>
          <w:b/>
          <w:bCs/>
          <w:i/>
        </w:rPr>
        <w:t xml:space="preserve">Michigan </w:t>
      </w:r>
      <w:proofErr w:type="gramStart"/>
      <w:r w:rsidR="00A97D36" w:rsidRPr="00E52B16">
        <w:rPr>
          <w:rFonts w:ascii="Arial" w:hAnsi="Arial" w:cs="Arial"/>
          <w:b/>
          <w:bCs/>
          <w:i/>
        </w:rPr>
        <w:t>In</w:t>
      </w:r>
      <w:proofErr w:type="gramEnd"/>
      <w:r w:rsidR="00A97D36" w:rsidRPr="00E52B16">
        <w:rPr>
          <w:rFonts w:ascii="Arial" w:hAnsi="Arial" w:cs="Arial"/>
          <w:b/>
          <w:bCs/>
          <w:i/>
        </w:rPr>
        <w:t xml:space="preserve"> Touch</w:t>
      </w:r>
      <w:r w:rsidR="00A97D36" w:rsidRPr="00E52B16">
        <w:rPr>
          <w:rFonts w:ascii="Arial" w:hAnsi="Arial" w:cs="Arial"/>
          <w:bCs/>
        </w:rPr>
        <w:t xml:space="preserve">) </w:t>
      </w:r>
      <w:r w:rsidR="008841AA" w:rsidRPr="00E52B16">
        <w:rPr>
          <w:rFonts w:ascii="Arial" w:hAnsi="Arial" w:cs="Arial"/>
          <w:bCs/>
        </w:rPr>
        <w:t>are</w:t>
      </w:r>
      <w:r w:rsidR="007C1E9C" w:rsidRPr="00E52B16">
        <w:rPr>
          <w:rFonts w:ascii="Arial" w:hAnsi="Arial" w:cs="Arial"/>
          <w:bCs/>
        </w:rPr>
        <w:t xml:space="preserve"> </w:t>
      </w:r>
      <w:r w:rsidR="00E52B16">
        <w:rPr>
          <w:rFonts w:ascii="Arial" w:hAnsi="Arial" w:cs="Arial"/>
          <w:bCs/>
        </w:rPr>
        <w:tab/>
      </w:r>
      <w:r w:rsidR="00507C63" w:rsidRPr="00E52B16">
        <w:rPr>
          <w:rFonts w:ascii="Arial" w:hAnsi="Arial" w:cs="Arial"/>
          <w:bCs/>
        </w:rPr>
        <w:t xml:space="preserve">available </w:t>
      </w:r>
      <w:r w:rsidR="00A97D36" w:rsidRPr="00E52B16">
        <w:rPr>
          <w:rFonts w:ascii="Arial" w:hAnsi="Arial" w:cs="Arial"/>
          <w:bCs/>
        </w:rPr>
        <w:t>on</w:t>
      </w:r>
      <w:r w:rsidR="00B57A0D" w:rsidRPr="00E52B16">
        <w:rPr>
          <w:rFonts w:ascii="Arial" w:hAnsi="Arial" w:cs="Arial"/>
          <w:bCs/>
        </w:rPr>
        <w:t xml:space="preserve"> </w:t>
      </w:r>
      <w:r w:rsidR="00A97D36" w:rsidRPr="00E52B16">
        <w:rPr>
          <w:rFonts w:ascii="Arial" w:hAnsi="Arial" w:cs="Arial"/>
          <w:bCs/>
        </w:rPr>
        <w:t>the</w:t>
      </w:r>
      <w:r w:rsidR="000C73CF" w:rsidRPr="00E52B16">
        <w:rPr>
          <w:rFonts w:ascii="Arial" w:hAnsi="Arial" w:cs="Arial"/>
          <w:bCs/>
        </w:rPr>
        <w:t xml:space="preserve"> </w:t>
      </w:r>
      <w:r w:rsidR="00A97D36" w:rsidRPr="00E52B16">
        <w:rPr>
          <w:rFonts w:ascii="Arial" w:hAnsi="Arial" w:cs="Arial"/>
          <w:bCs/>
        </w:rPr>
        <w:t>entryway table.</w:t>
      </w:r>
    </w:p>
    <w:p w:rsidR="0058240F" w:rsidRPr="00E52B16" w:rsidRDefault="0058240F" w:rsidP="00784505">
      <w:pPr>
        <w:rPr>
          <w:rFonts w:ascii="Arial" w:hAnsi="Arial" w:cs="Arial"/>
          <w:bCs/>
        </w:rPr>
      </w:pPr>
      <w:r w:rsidRPr="00E52B16">
        <w:rPr>
          <w:rFonts w:ascii="Arial" w:hAnsi="Arial" w:cs="Arial"/>
          <w:bCs/>
        </w:rPr>
        <w:tab/>
      </w:r>
    </w:p>
    <w:p w:rsidR="00A9668E" w:rsidRPr="00E52B16" w:rsidRDefault="0058240F" w:rsidP="00784505">
      <w:pPr>
        <w:rPr>
          <w:rFonts w:ascii="Arial" w:hAnsi="Arial" w:cs="Arial"/>
          <w:bCs/>
          <w:iCs/>
        </w:rPr>
      </w:pPr>
      <w:r w:rsidRPr="00E52B16">
        <w:rPr>
          <w:rFonts w:ascii="Arial" w:hAnsi="Arial" w:cs="Arial"/>
          <w:bCs/>
        </w:rPr>
        <w:tab/>
      </w:r>
      <w:r w:rsidR="00F068D4" w:rsidRPr="00E52B16">
        <w:rPr>
          <w:rFonts w:ascii="Arial" w:hAnsi="Arial" w:cs="Arial"/>
          <w:b/>
          <w:bCs/>
        </w:rPr>
        <w:t>June</w:t>
      </w:r>
      <w:r w:rsidRPr="00E52B16">
        <w:rPr>
          <w:rFonts w:ascii="Arial" w:hAnsi="Arial" w:cs="Arial"/>
          <w:b/>
          <w:bCs/>
        </w:rPr>
        <w:t xml:space="preserve"> newsletter</w:t>
      </w:r>
      <w:r w:rsidR="009F1CBB" w:rsidRPr="00E52B16">
        <w:rPr>
          <w:rFonts w:ascii="Arial" w:hAnsi="Arial" w:cs="Arial"/>
          <w:b/>
          <w:bCs/>
        </w:rPr>
        <w:t>s</w:t>
      </w:r>
      <w:r w:rsidRPr="00E52B16">
        <w:rPr>
          <w:rFonts w:ascii="Arial" w:hAnsi="Arial" w:cs="Arial"/>
          <w:bCs/>
        </w:rPr>
        <w:t xml:space="preserve"> are in your church boxes.</w:t>
      </w:r>
      <w:r w:rsidR="001F115F" w:rsidRPr="00E52B16">
        <w:rPr>
          <w:rFonts w:ascii="Arial" w:hAnsi="Arial" w:cs="Arial"/>
          <w:bCs/>
        </w:rPr>
        <w:br/>
      </w:r>
      <w:r w:rsidR="001F115F" w:rsidRPr="00E52B16">
        <w:rPr>
          <w:rFonts w:ascii="Arial" w:hAnsi="Arial" w:cs="Arial"/>
          <w:bCs/>
        </w:rPr>
        <w:br/>
      </w:r>
      <w:r w:rsidR="00B40369" w:rsidRPr="00E52B16">
        <w:rPr>
          <w:rFonts w:ascii="Arial" w:hAnsi="Arial" w:cs="Arial"/>
          <w:b/>
        </w:rPr>
        <w:tab/>
      </w:r>
      <w:r w:rsidR="007B23C7" w:rsidRPr="00E52B16">
        <w:rPr>
          <w:rFonts w:ascii="Arial" w:hAnsi="Arial" w:cs="Arial"/>
          <w:b/>
          <w:bCs/>
          <w:iCs/>
        </w:rPr>
        <w:t>A friendly reminder…</w:t>
      </w:r>
      <w:r w:rsidR="007B23C7" w:rsidRPr="00E52B16">
        <w:rPr>
          <w:rFonts w:ascii="Arial" w:hAnsi="Arial" w:cs="Arial"/>
          <w:bCs/>
          <w:iCs/>
        </w:rPr>
        <w:t xml:space="preserve">newsletter submissions are due to the church </w:t>
      </w:r>
      <w:r w:rsidR="00E52B16">
        <w:rPr>
          <w:rFonts w:ascii="Arial" w:hAnsi="Arial" w:cs="Arial"/>
          <w:bCs/>
          <w:iCs/>
        </w:rPr>
        <w:tab/>
      </w:r>
      <w:r w:rsidR="007B23C7" w:rsidRPr="00E52B16">
        <w:rPr>
          <w:rFonts w:ascii="Arial" w:hAnsi="Arial" w:cs="Arial"/>
          <w:bCs/>
          <w:iCs/>
        </w:rPr>
        <w:t>office by the 15</w:t>
      </w:r>
      <w:r w:rsidR="007B23C7" w:rsidRPr="00E52B16">
        <w:rPr>
          <w:rFonts w:ascii="Arial" w:hAnsi="Arial" w:cs="Arial"/>
          <w:bCs/>
          <w:iCs/>
          <w:vertAlign w:val="superscript"/>
        </w:rPr>
        <w:t>th</w:t>
      </w:r>
      <w:r w:rsidR="000C73CF" w:rsidRPr="00E52B16">
        <w:rPr>
          <w:rFonts w:ascii="Arial" w:hAnsi="Arial" w:cs="Arial"/>
          <w:bCs/>
          <w:iCs/>
        </w:rPr>
        <w:t xml:space="preserve"> </w:t>
      </w:r>
      <w:r w:rsidR="007B23C7" w:rsidRPr="00E52B16">
        <w:rPr>
          <w:rFonts w:ascii="Arial" w:hAnsi="Arial" w:cs="Arial"/>
          <w:bCs/>
          <w:iCs/>
        </w:rPr>
        <w:t xml:space="preserve">of the month preceding the month to publish. </w:t>
      </w:r>
      <w:r w:rsidR="00E52B16">
        <w:rPr>
          <w:rFonts w:ascii="Arial" w:hAnsi="Arial" w:cs="Arial"/>
          <w:bCs/>
          <w:iCs/>
        </w:rPr>
        <w:tab/>
      </w:r>
      <w:r w:rsidR="007B23C7" w:rsidRPr="00E52B16">
        <w:rPr>
          <w:rFonts w:ascii="Arial" w:hAnsi="Arial" w:cs="Arial"/>
          <w:bCs/>
          <w:iCs/>
        </w:rPr>
        <w:t xml:space="preserve">Bulletin </w:t>
      </w:r>
      <w:r w:rsidR="000C73CF" w:rsidRPr="00E52B16">
        <w:rPr>
          <w:rFonts w:ascii="Arial" w:hAnsi="Arial" w:cs="Arial"/>
          <w:bCs/>
          <w:iCs/>
        </w:rPr>
        <w:tab/>
        <w:t xml:space="preserve">announcements are due to </w:t>
      </w:r>
      <w:r w:rsidR="007B23C7" w:rsidRPr="00E52B16">
        <w:rPr>
          <w:rFonts w:ascii="Arial" w:hAnsi="Arial" w:cs="Arial"/>
          <w:bCs/>
          <w:iCs/>
        </w:rPr>
        <w:t xml:space="preserve">the church office by Wednesday </w:t>
      </w:r>
      <w:r w:rsidR="00E52B16">
        <w:rPr>
          <w:rFonts w:ascii="Arial" w:hAnsi="Arial" w:cs="Arial"/>
          <w:bCs/>
          <w:iCs/>
        </w:rPr>
        <w:tab/>
      </w:r>
      <w:r w:rsidR="007B23C7" w:rsidRPr="00E52B16">
        <w:rPr>
          <w:rFonts w:ascii="Arial" w:hAnsi="Arial" w:cs="Arial"/>
          <w:bCs/>
          <w:iCs/>
        </w:rPr>
        <w:t>(9:00 am) before the Sunday to</w:t>
      </w:r>
      <w:r w:rsidR="006B4D22" w:rsidRPr="00E52B16">
        <w:rPr>
          <w:rFonts w:ascii="Arial" w:hAnsi="Arial" w:cs="Arial"/>
          <w:bCs/>
          <w:iCs/>
        </w:rPr>
        <w:t xml:space="preserve"> be published in writing. </w:t>
      </w:r>
    </w:p>
    <w:p w:rsidR="00EE0D6A" w:rsidRPr="00E52B16" w:rsidRDefault="00EE0D6A" w:rsidP="00784505">
      <w:pPr>
        <w:rPr>
          <w:rFonts w:ascii="Arial" w:hAnsi="Arial" w:cs="Arial"/>
          <w:bCs/>
          <w:iCs/>
        </w:rPr>
      </w:pPr>
    </w:p>
    <w:p w:rsidR="00EE0D6A" w:rsidRPr="00E52B16" w:rsidRDefault="00EE0D6A" w:rsidP="00EE0D6A">
      <w:pPr>
        <w:tabs>
          <w:tab w:val="left" w:pos="270"/>
          <w:tab w:val="left" w:pos="360"/>
        </w:tabs>
        <w:rPr>
          <w:rFonts w:ascii="Arial" w:eastAsia="Calibri" w:hAnsi="Arial" w:cs="Arial"/>
          <w:b/>
          <w:bCs/>
          <w:iCs/>
        </w:rPr>
      </w:pPr>
      <w:r w:rsidRPr="00E52B16">
        <w:rPr>
          <w:rFonts w:ascii="Arial" w:hAnsi="Arial" w:cs="Arial"/>
          <w:b/>
        </w:rPr>
        <w:tab/>
      </w:r>
      <w:r w:rsidRPr="00E52B16">
        <w:rPr>
          <w:rFonts w:ascii="Arial" w:hAnsi="Arial" w:cs="Arial"/>
          <w:b/>
        </w:rPr>
        <w:tab/>
      </w:r>
      <w:r w:rsidRPr="00E52B16">
        <w:rPr>
          <w:rFonts w:ascii="Arial" w:hAnsi="Arial" w:cs="Arial"/>
          <w:b/>
        </w:rPr>
        <w:tab/>
        <w:t xml:space="preserve">Barnabas Fund: </w:t>
      </w:r>
      <w:r w:rsidRPr="00E52B16">
        <w:rPr>
          <w:rFonts w:ascii="Arial" w:hAnsi="Arial" w:cs="Arial"/>
        </w:rPr>
        <w:t xml:space="preserve">This fund is for the purpose of providing financial </w:t>
      </w:r>
      <w:r w:rsidR="00E52B16">
        <w:rPr>
          <w:rFonts w:ascii="Arial" w:hAnsi="Arial" w:cs="Arial"/>
        </w:rPr>
        <w:tab/>
      </w:r>
      <w:r w:rsidR="00E52B16">
        <w:rPr>
          <w:rFonts w:ascii="Arial" w:hAnsi="Arial" w:cs="Arial"/>
        </w:rPr>
        <w:tab/>
      </w:r>
      <w:r w:rsidR="00E52B16">
        <w:rPr>
          <w:rFonts w:ascii="Arial" w:hAnsi="Arial" w:cs="Arial"/>
        </w:rPr>
        <w:tab/>
      </w:r>
      <w:r w:rsidRPr="00E52B16">
        <w:rPr>
          <w:rFonts w:ascii="Arial" w:hAnsi="Arial" w:cs="Arial"/>
        </w:rPr>
        <w:t xml:space="preserve">help for those in emergency need.  Please consider donating toward </w:t>
      </w:r>
      <w:r w:rsidR="00E52B16">
        <w:rPr>
          <w:rFonts w:ascii="Arial" w:hAnsi="Arial" w:cs="Arial"/>
        </w:rPr>
        <w:tab/>
      </w:r>
      <w:r w:rsidR="00E52B16">
        <w:rPr>
          <w:rFonts w:ascii="Arial" w:hAnsi="Arial" w:cs="Arial"/>
        </w:rPr>
        <w:tab/>
      </w:r>
      <w:r w:rsidR="00E52B16">
        <w:rPr>
          <w:rFonts w:ascii="Arial" w:hAnsi="Arial" w:cs="Arial"/>
        </w:rPr>
        <w:tab/>
      </w:r>
      <w:r w:rsidRPr="00E52B16">
        <w:rPr>
          <w:rFonts w:ascii="Arial" w:hAnsi="Arial" w:cs="Arial"/>
        </w:rPr>
        <w:t>this endeavor.</w:t>
      </w:r>
      <w:r w:rsidRPr="00E52B16">
        <w:rPr>
          <w:rFonts w:ascii="Arial" w:hAnsi="Arial" w:cs="Arial"/>
        </w:rPr>
        <w:br/>
      </w:r>
    </w:p>
    <w:p w:rsidR="00EE0D6A" w:rsidRPr="00F068D4" w:rsidRDefault="00EE0D6A" w:rsidP="00EE0D6A">
      <w:pPr>
        <w:rPr>
          <w:rFonts w:ascii="Arial" w:eastAsia="Calibri" w:hAnsi="Arial" w:cs="Arial"/>
          <w:bCs/>
          <w:iCs/>
          <w:sz w:val="18"/>
          <w:szCs w:val="18"/>
        </w:rPr>
      </w:pPr>
      <w:r w:rsidRPr="00E52B16">
        <w:rPr>
          <w:rFonts w:ascii="Arial" w:eastAsia="Calibri" w:hAnsi="Arial" w:cs="Arial"/>
          <w:b/>
          <w:bCs/>
          <w:iCs/>
        </w:rPr>
        <w:tab/>
        <w:t>2021 OFFERING ENVELOPES</w:t>
      </w:r>
      <w:r w:rsidRPr="00E52B16">
        <w:rPr>
          <w:rFonts w:ascii="Arial" w:eastAsia="Calibri" w:hAnsi="Arial" w:cs="Arial"/>
          <w:bCs/>
          <w:iCs/>
        </w:rPr>
        <w:t xml:space="preserve"> are now available for pick up in the </w:t>
      </w:r>
      <w:r w:rsidRPr="00E52B16">
        <w:rPr>
          <w:rFonts w:ascii="Arial" w:eastAsia="Calibri" w:hAnsi="Arial" w:cs="Arial"/>
          <w:bCs/>
          <w:iCs/>
        </w:rPr>
        <w:tab/>
        <w:t xml:space="preserve">entryway.  Please sign up on the numbered clip-board sheet on the </w:t>
      </w:r>
      <w:r w:rsidR="00E52B16">
        <w:rPr>
          <w:rFonts w:ascii="Arial" w:eastAsia="Calibri" w:hAnsi="Arial" w:cs="Arial"/>
          <w:bCs/>
          <w:iCs/>
        </w:rPr>
        <w:tab/>
      </w:r>
      <w:r w:rsidRPr="00E52B16">
        <w:rPr>
          <w:rFonts w:ascii="Arial" w:eastAsia="Calibri" w:hAnsi="Arial" w:cs="Arial"/>
          <w:bCs/>
          <w:iCs/>
        </w:rPr>
        <w:t xml:space="preserve">bulletin </w:t>
      </w:r>
      <w:r w:rsidRPr="00E52B16">
        <w:rPr>
          <w:rFonts w:ascii="Arial" w:eastAsia="Calibri" w:hAnsi="Arial" w:cs="Arial"/>
          <w:bCs/>
          <w:iCs/>
        </w:rPr>
        <w:tab/>
        <w:t xml:space="preserve">table and take the </w:t>
      </w:r>
      <w:r w:rsidR="00E52B16">
        <w:rPr>
          <w:rFonts w:ascii="Arial" w:eastAsia="Calibri" w:hAnsi="Arial" w:cs="Arial"/>
          <w:bCs/>
          <w:iCs/>
        </w:rPr>
        <w:t xml:space="preserve">corresponding numbered envelope </w:t>
      </w:r>
      <w:r w:rsidRPr="00E52B16">
        <w:rPr>
          <w:rFonts w:ascii="Arial" w:eastAsia="Calibri" w:hAnsi="Arial" w:cs="Arial"/>
          <w:bCs/>
          <w:iCs/>
        </w:rPr>
        <w:t>box</w:t>
      </w:r>
      <w:r w:rsidRPr="00F068D4">
        <w:rPr>
          <w:rFonts w:ascii="Arial" w:eastAsia="Calibri" w:hAnsi="Arial" w:cs="Arial"/>
          <w:bCs/>
          <w:iCs/>
          <w:sz w:val="18"/>
          <w:szCs w:val="18"/>
        </w:rPr>
        <w:t>.</w:t>
      </w:r>
    </w:p>
    <w:p w:rsidR="00523550" w:rsidRPr="00F068D4" w:rsidRDefault="00523550" w:rsidP="00EE0D6A">
      <w:pPr>
        <w:rPr>
          <w:rFonts w:ascii="Arial" w:eastAsia="Calibri" w:hAnsi="Arial" w:cs="Arial"/>
          <w:bCs/>
          <w:iCs/>
          <w:sz w:val="18"/>
          <w:szCs w:val="18"/>
        </w:rPr>
      </w:pPr>
    </w:p>
    <w:p w:rsidR="00523550" w:rsidRDefault="00523550" w:rsidP="00523550">
      <w:pPr>
        <w:rPr>
          <w:rFonts w:ascii="Arial" w:eastAsia="Calibri" w:hAnsi="Arial" w:cs="Arial"/>
          <w:b/>
          <w:bCs/>
          <w:iCs/>
          <w:sz w:val="18"/>
          <w:szCs w:val="18"/>
        </w:rPr>
      </w:pPr>
      <w:r w:rsidRPr="00F068D4">
        <w:rPr>
          <w:rFonts w:ascii="Arial" w:eastAsia="Calibri" w:hAnsi="Arial" w:cs="Arial"/>
          <w:b/>
          <w:bCs/>
          <w:iCs/>
          <w:sz w:val="18"/>
          <w:szCs w:val="18"/>
        </w:rPr>
        <w:tab/>
      </w:r>
    </w:p>
    <w:p w:rsidR="00E52B16" w:rsidRDefault="00E52B16" w:rsidP="00523550">
      <w:pPr>
        <w:rPr>
          <w:rFonts w:ascii="Arial" w:eastAsia="Calibri" w:hAnsi="Arial" w:cs="Arial"/>
          <w:b/>
          <w:bCs/>
          <w:iCs/>
          <w:sz w:val="18"/>
          <w:szCs w:val="18"/>
        </w:rPr>
      </w:pPr>
    </w:p>
    <w:p w:rsidR="00E52B16" w:rsidRPr="00F068D4" w:rsidRDefault="00E52B16" w:rsidP="00523550">
      <w:pPr>
        <w:rPr>
          <w:rFonts w:ascii="Arial" w:eastAsia="Calibri" w:hAnsi="Arial" w:cs="Arial"/>
          <w:bCs/>
          <w:iCs/>
          <w:sz w:val="18"/>
          <w:szCs w:val="18"/>
        </w:rPr>
      </w:pPr>
    </w:p>
    <w:p w:rsidR="005C0F29" w:rsidRPr="005A1FC0" w:rsidRDefault="005C0F29" w:rsidP="00523550">
      <w:pPr>
        <w:rPr>
          <w:rFonts w:ascii="Arial" w:eastAsia="Calibri" w:hAnsi="Arial" w:cs="Arial"/>
          <w:bCs/>
          <w:iCs/>
          <w:sz w:val="18"/>
          <w:szCs w:val="18"/>
          <w:highlight w:val="yellow"/>
        </w:rPr>
      </w:pPr>
    </w:p>
    <w:p w:rsidR="00145D1C" w:rsidRPr="00C12252" w:rsidRDefault="00145D1C" w:rsidP="00523550">
      <w:pPr>
        <w:rPr>
          <w:rFonts w:ascii="Arial" w:eastAsia="Calibri" w:hAnsi="Arial" w:cs="Arial"/>
          <w:bCs/>
          <w:iCs/>
          <w:sz w:val="18"/>
          <w:szCs w:val="18"/>
          <w:highlight w:val="yellow"/>
        </w:rPr>
      </w:pPr>
    </w:p>
    <w:p w:rsidR="000C11C7" w:rsidRPr="00E52B16" w:rsidRDefault="006C32FC" w:rsidP="000223BA">
      <w:pPr>
        <w:rPr>
          <w:rFonts w:ascii="Arial" w:hAnsi="Arial" w:cs="Arial"/>
        </w:rPr>
      </w:pPr>
      <w:r w:rsidRPr="00E52B16">
        <w:rPr>
          <w:rFonts w:ascii="Arial" w:hAnsi="Arial" w:cs="Arial"/>
          <w:noProof/>
          <w:u w:val="single"/>
        </w:rPr>
        <mc:AlternateContent>
          <mc:Choice Requires="wps">
            <w:drawing>
              <wp:anchor distT="36576" distB="36576" distL="36576" distR="36576" simplePos="0" relativeHeight="251657728" behindDoc="0" locked="0" layoutInCell="1" allowOverlap="1" wp14:anchorId="4A125BD7" wp14:editId="3D5A19E7">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52B16">
        <w:rPr>
          <w:rFonts w:ascii="Arial" w:hAnsi="Arial" w:cs="Arial"/>
          <w:b/>
          <w:u w:val="single"/>
        </w:rPr>
        <w:t>THIS WEEK at ST. JOHN</w:t>
      </w:r>
      <w:r w:rsidR="005B5911" w:rsidRPr="00E52B16">
        <w:rPr>
          <w:rFonts w:ascii="Arial" w:hAnsi="Arial" w:cs="Arial"/>
          <w:b/>
        </w:rPr>
        <w:t xml:space="preserve"> </w:t>
      </w:r>
      <w:r w:rsidR="002C434E" w:rsidRPr="00E52B16">
        <w:rPr>
          <w:rFonts w:ascii="Arial" w:hAnsi="Arial" w:cs="Arial"/>
        </w:rPr>
        <w:t xml:space="preserve"> </w:t>
      </w:r>
      <w:r w:rsidR="00543A1D" w:rsidRPr="00E52B16">
        <w:rPr>
          <w:rFonts w:ascii="Arial" w:hAnsi="Arial" w:cs="Arial"/>
        </w:rPr>
        <w:t xml:space="preserve"> </w:t>
      </w:r>
      <w:r w:rsidR="009427A5" w:rsidRPr="00E52B1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500"/>
      </w:tblGrid>
      <w:tr w:rsidR="00A17E7F" w:rsidRPr="00E52B16" w:rsidTr="00E52B16">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17E7F" w:rsidRPr="00E52B16" w:rsidRDefault="00B83B37" w:rsidP="00C10AB7">
            <w:pPr>
              <w:pStyle w:val="NoSpacing"/>
              <w:rPr>
                <w:rFonts w:ascii="Arial" w:hAnsi="Arial" w:cs="Arial"/>
              </w:rPr>
            </w:pPr>
            <w:r w:rsidRPr="00E52B16">
              <w:rPr>
                <w:rFonts w:ascii="Arial" w:hAnsi="Arial" w:cs="Arial"/>
              </w:rPr>
              <w:t>Sun:</w:t>
            </w:r>
            <w:r w:rsidR="00272E2A" w:rsidRPr="00E52B16">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E52B16" w:rsidRDefault="00A17E7F" w:rsidP="001A4B8E">
            <w:pPr>
              <w:pStyle w:val="NoSpacing"/>
              <w:jc w:val="right"/>
              <w:rPr>
                <w:rFonts w:ascii="Arial" w:hAnsi="Arial" w:cs="Arial"/>
              </w:rPr>
            </w:pPr>
            <w:r w:rsidRPr="00E52B16">
              <w:rPr>
                <w:rFonts w:ascii="Arial" w:hAnsi="Arial" w:cs="Arial"/>
              </w:rPr>
              <w:t>8:00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17E7F" w:rsidRPr="00E52B16" w:rsidRDefault="00A17E7F" w:rsidP="00D27A1F">
            <w:pPr>
              <w:pStyle w:val="NoSpacing"/>
              <w:rPr>
                <w:rFonts w:ascii="Arial" w:hAnsi="Arial" w:cs="Arial"/>
              </w:rPr>
            </w:pPr>
            <w:r w:rsidRPr="00E52B16">
              <w:rPr>
                <w:rFonts w:ascii="Arial" w:hAnsi="Arial" w:cs="Arial"/>
              </w:rPr>
              <w:t xml:space="preserve">Divine Service with Holy Communion Page </w:t>
            </w:r>
            <w:r w:rsidR="00D27A1F" w:rsidRPr="00E52B16">
              <w:rPr>
                <w:rFonts w:ascii="Arial" w:hAnsi="Arial" w:cs="Arial"/>
              </w:rPr>
              <w:t>203</w:t>
            </w:r>
          </w:p>
        </w:tc>
      </w:tr>
      <w:tr w:rsidR="00B83B37" w:rsidRPr="00E52B16" w:rsidTr="00E52B16">
        <w:trPr>
          <w:trHeight w:val="188"/>
        </w:trPr>
        <w:tc>
          <w:tcPr>
            <w:tcW w:w="1260" w:type="dxa"/>
            <w:shd w:val="clear" w:color="auto" w:fill="auto"/>
          </w:tcPr>
          <w:p w:rsidR="00B83B37" w:rsidRPr="00E52B16" w:rsidRDefault="00B83B37" w:rsidP="00005F52">
            <w:pPr>
              <w:pStyle w:val="NoSpacing"/>
              <w:rPr>
                <w:rFonts w:ascii="Arial" w:hAnsi="Arial" w:cs="Arial"/>
              </w:rPr>
            </w:pPr>
          </w:p>
        </w:tc>
        <w:tc>
          <w:tcPr>
            <w:tcW w:w="720" w:type="dxa"/>
            <w:shd w:val="clear" w:color="auto" w:fill="auto"/>
          </w:tcPr>
          <w:p w:rsidR="00B83B37" w:rsidRPr="00E52B16" w:rsidRDefault="00B83B37" w:rsidP="00612B44">
            <w:pPr>
              <w:pStyle w:val="NoSpacing"/>
              <w:jc w:val="right"/>
              <w:rPr>
                <w:rFonts w:ascii="Arial" w:hAnsi="Arial" w:cs="Arial"/>
              </w:rPr>
            </w:pPr>
            <w:r w:rsidRPr="00E52B16">
              <w:rPr>
                <w:rFonts w:ascii="Arial" w:hAnsi="Arial" w:cs="Arial"/>
              </w:rPr>
              <w:t>9:30</w:t>
            </w:r>
          </w:p>
        </w:tc>
        <w:tc>
          <w:tcPr>
            <w:tcW w:w="4500" w:type="dxa"/>
            <w:shd w:val="clear" w:color="auto" w:fill="auto"/>
          </w:tcPr>
          <w:p w:rsidR="00B83B37" w:rsidRPr="00E52B16" w:rsidRDefault="00B83B37" w:rsidP="00D27A1F">
            <w:pPr>
              <w:pStyle w:val="NoSpacing"/>
              <w:rPr>
                <w:rFonts w:ascii="Arial" w:hAnsi="Arial" w:cs="Arial"/>
              </w:rPr>
            </w:pPr>
            <w:r w:rsidRPr="00E52B16">
              <w:rPr>
                <w:rFonts w:ascii="Arial" w:hAnsi="Arial" w:cs="Arial"/>
              </w:rPr>
              <w:t xml:space="preserve">Divine Service with Holy Communion Page </w:t>
            </w:r>
            <w:r w:rsidR="00D27A1F" w:rsidRPr="00E52B16">
              <w:rPr>
                <w:rFonts w:ascii="Arial" w:hAnsi="Arial" w:cs="Arial"/>
              </w:rPr>
              <w:t>203</w:t>
            </w:r>
          </w:p>
        </w:tc>
      </w:tr>
      <w:tr w:rsidR="007F12D0" w:rsidRPr="00E52B16" w:rsidTr="00E52B16">
        <w:trPr>
          <w:trHeight w:val="188"/>
        </w:trPr>
        <w:tc>
          <w:tcPr>
            <w:tcW w:w="1260" w:type="dxa"/>
            <w:shd w:val="clear" w:color="auto" w:fill="auto"/>
          </w:tcPr>
          <w:p w:rsidR="007F12D0" w:rsidRPr="00E52B16" w:rsidRDefault="007F12D0" w:rsidP="00C10AB7">
            <w:pPr>
              <w:pStyle w:val="NoSpacing"/>
              <w:rPr>
                <w:rFonts w:ascii="Arial" w:hAnsi="Arial" w:cs="Arial"/>
              </w:rPr>
            </w:pPr>
            <w:r w:rsidRPr="00E52B16">
              <w:rPr>
                <w:rFonts w:ascii="Arial" w:hAnsi="Arial" w:cs="Arial"/>
              </w:rPr>
              <w:t>Mon</w:t>
            </w:r>
            <w:r w:rsidR="00C10AB7" w:rsidRPr="00E52B16">
              <w:rPr>
                <w:rFonts w:ascii="Arial" w:hAnsi="Arial" w:cs="Arial"/>
              </w:rPr>
              <w:t>:</w:t>
            </w:r>
          </w:p>
        </w:tc>
        <w:tc>
          <w:tcPr>
            <w:tcW w:w="720" w:type="dxa"/>
            <w:shd w:val="clear" w:color="auto" w:fill="auto"/>
          </w:tcPr>
          <w:p w:rsidR="007F12D0" w:rsidRPr="00E52B16" w:rsidRDefault="00C10AB7" w:rsidP="00612B44">
            <w:pPr>
              <w:pStyle w:val="NoSpacing"/>
              <w:jc w:val="right"/>
              <w:rPr>
                <w:rFonts w:ascii="Arial" w:hAnsi="Arial" w:cs="Arial"/>
              </w:rPr>
            </w:pPr>
            <w:r w:rsidRPr="00E52B16">
              <w:rPr>
                <w:rFonts w:ascii="Arial" w:hAnsi="Arial" w:cs="Arial"/>
              </w:rPr>
              <w:t>7:00</w:t>
            </w:r>
          </w:p>
        </w:tc>
        <w:tc>
          <w:tcPr>
            <w:tcW w:w="4500" w:type="dxa"/>
            <w:shd w:val="clear" w:color="auto" w:fill="auto"/>
          </w:tcPr>
          <w:p w:rsidR="007F12D0" w:rsidRPr="00E52B16" w:rsidRDefault="00C10AB7" w:rsidP="00671971">
            <w:pPr>
              <w:pStyle w:val="NoSpacing"/>
              <w:rPr>
                <w:rFonts w:ascii="Arial" w:hAnsi="Arial" w:cs="Arial"/>
              </w:rPr>
            </w:pPr>
            <w:r w:rsidRPr="00E52B16">
              <w:rPr>
                <w:rFonts w:ascii="Arial" w:hAnsi="Arial" w:cs="Arial"/>
              </w:rPr>
              <w:t>Finance Board</w:t>
            </w:r>
          </w:p>
        </w:tc>
      </w:tr>
      <w:tr w:rsidR="00C10AB7" w:rsidRPr="00E52B16" w:rsidTr="00E52B16">
        <w:trPr>
          <w:trHeight w:val="70"/>
        </w:trPr>
        <w:tc>
          <w:tcPr>
            <w:tcW w:w="1260" w:type="dxa"/>
            <w:shd w:val="clear" w:color="auto" w:fill="auto"/>
          </w:tcPr>
          <w:p w:rsidR="00C10AB7" w:rsidRPr="00E52B16" w:rsidRDefault="00C10AB7" w:rsidP="00283A81">
            <w:pPr>
              <w:pStyle w:val="NoSpacing"/>
              <w:rPr>
                <w:rFonts w:ascii="Arial" w:hAnsi="Arial" w:cs="Arial"/>
              </w:rPr>
            </w:pPr>
            <w:r w:rsidRPr="00E52B16">
              <w:rPr>
                <w:rFonts w:ascii="Arial" w:hAnsi="Arial" w:cs="Arial"/>
              </w:rPr>
              <w:t>Thurs:</w:t>
            </w:r>
          </w:p>
        </w:tc>
        <w:tc>
          <w:tcPr>
            <w:tcW w:w="720" w:type="dxa"/>
            <w:shd w:val="clear" w:color="auto" w:fill="auto"/>
          </w:tcPr>
          <w:p w:rsidR="00C10AB7" w:rsidRPr="00E52B16" w:rsidRDefault="00C10AB7" w:rsidP="001A4B8E">
            <w:pPr>
              <w:pStyle w:val="NoSpacing"/>
              <w:jc w:val="right"/>
              <w:rPr>
                <w:rFonts w:ascii="Arial" w:hAnsi="Arial" w:cs="Arial"/>
              </w:rPr>
            </w:pPr>
            <w:r w:rsidRPr="00E52B16">
              <w:rPr>
                <w:rFonts w:ascii="Arial" w:hAnsi="Arial" w:cs="Arial"/>
              </w:rPr>
              <w:t>7:30</w:t>
            </w:r>
          </w:p>
        </w:tc>
        <w:tc>
          <w:tcPr>
            <w:tcW w:w="4500" w:type="dxa"/>
            <w:shd w:val="clear" w:color="auto" w:fill="auto"/>
          </w:tcPr>
          <w:p w:rsidR="00C10AB7" w:rsidRPr="00E52B16" w:rsidRDefault="00C10AB7" w:rsidP="00D27A1F">
            <w:pPr>
              <w:pStyle w:val="NoSpacing"/>
              <w:rPr>
                <w:rFonts w:ascii="Arial" w:hAnsi="Arial" w:cs="Arial"/>
              </w:rPr>
            </w:pPr>
            <w:r w:rsidRPr="00E52B16">
              <w:rPr>
                <w:rFonts w:ascii="Arial" w:hAnsi="Arial" w:cs="Arial"/>
              </w:rPr>
              <w:t>Long Range Planning</w:t>
            </w:r>
          </w:p>
        </w:tc>
      </w:tr>
      <w:tr w:rsidR="00FE6161" w:rsidRPr="00E52B16" w:rsidTr="00E52B16">
        <w:trPr>
          <w:trHeight w:val="70"/>
        </w:trPr>
        <w:tc>
          <w:tcPr>
            <w:tcW w:w="1260" w:type="dxa"/>
            <w:shd w:val="clear" w:color="auto" w:fill="auto"/>
          </w:tcPr>
          <w:p w:rsidR="00FE6161" w:rsidRPr="00E52B16" w:rsidRDefault="00FE6161" w:rsidP="00283A81">
            <w:pPr>
              <w:pStyle w:val="NoSpacing"/>
              <w:rPr>
                <w:rFonts w:ascii="Arial" w:hAnsi="Arial" w:cs="Arial"/>
              </w:rPr>
            </w:pPr>
            <w:r w:rsidRPr="00E52B16">
              <w:rPr>
                <w:rFonts w:ascii="Arial" w:hAnsi="Arial" w:cs="Arial"/>
              </w:rPr>
              <w:t xml:space="preserve">Next Sun: </w:t>
            </w:r>
            <w:r w:rsidR="00F068D4" w:rsidRPr="00E52B16">
              <w:rPr>
                <w:rFonts w:ascii="Arial" w:hAnsi="Arial" w:cs="Arial"/>
              </w:rPr>
              <w:t xml:space="preserve"> </w:t>
            </w:r>
            <w:r w:rsidR="00F068D4" w:rsidRPr="00E52B16">
              <w:rPr>
                <w:rFonts w:ascii="Arial" w:hAnsi="Arial" w:cs="Arial"/>
                <w:b/>
              </w:rPr>
              <w:t xml:space="preserve"> </w:t>
            </w:r>
            <w:r w:rsidR="00272E2A" w:rsidRPr="00E52B16">
              <w:rPr>
                <w:rFonts w:ascii="Arial" w:hAnsi="Arial" w:cs="Arial"/>
                <w:b/>
              </w:rPr>
              <w:t xml:space="preserve"> </w:t>
            </w:r>
            <w:r w:rsidR="00F068D4" w:rsidRPr="00E52B16">
              <w:rPr>
                <w:rFonts w:ascii="Arial" w:hAnsi="Arial" w:cs="Arial"/>
                <w:b/>
              </w:rPr>
              <w:t xml:space="preserve"> </w:t>
            </w:r>
            <w:r w:rsidRPr="00E52B16">
              <w:rPr>
                <w:rFonts w:ascii="Arial" w:hAnsi="Arial" w:cs="Arial"/>
              </w:rPr>
              <w:t xml:space="preserve"> </w:t>
            </w:r>
          </w:p>
        </w:tc>
        <w:tc>
          <w:tcPr>
            <w:tcW w:w="720" w:type="dxa"/>
            <w:shd w:val="clear" w:color="auto" w:fill="auto"/>
          </w:tcPr>
          <w:p w:rsidR="00FE6161" w:rsidRPr="00E52B16" w:rsidRDefault="00FE6161" w:rsidP="001A4B8E">
            <w:pPr>
              <w:pStyle w:val="NoSpacing"/>
              <w:jc w:val="right"/>
              <w:rPr>
                <w:rFonts w:ascii="Arial" w:hAnsi="Arial" w:cs="Arial"/>
              </w:rPr>
            </w:pPr>
            <w:r w:rsidRPr="00E52B16">
              <w:rPr>
                <w:rFonts w:ascii="Arial" w:hAnsi="Arial" w:cs="Arial"/>
              </w:rPr>
              <w:t>8:00</w:t>
            </w:r>
          </w:p>
        </w:tc>
        <w:tc>
          <w:tcPr>
            <w:tcW w:w="4500" w:type="dxa"/>
            <w:shd w:val="clear" w:color="auto" w:fill="auto"/>
          </w:tcPr>
          <w:p w:rsidR="00FE6161" w:rsidRPr="00E52B16" w:rsidRDefault="00FE6161" w:rsidP="00D27A1F">
            <w:pPr>
              <w:pStyle w:val="NoSpacing"/>
              <w:rPr>
                <w:rFonts w:ascii="Arial" w:hAnsi="Arial" w:cs="Arial"/>
              </w:rPr>
            </w:pPr>
            <w:r w:rsidRPr="00E52B16">
              <w:rPr>
                <w:rFonts w:ascii="Arial" w:hAnsi="Arial" w:cs="Arial"/>
              </w:rPr>
              <w:t>Divine Service</w:t>
            </w:r>
            <w:r w:rsidR="00D27A1F" w:rsidRPr="00E52B16">
              <w:rPr>
                <w:rFonts w:ascii="Arial" w:hAnsi="Arial" w:cs="Arial"/>
              </w:rPr>
              <w:t xml:space="preserve"> No</w:t>
            </w:r>
            <w:r w:rsidRPr="00E52B16">
              <w:rPr>
                <w:rFonts w:ascii="Arial" w:hAnsi="Arial" w:cs="Arial"/>
              </w:rPr>
              <w:t xml:space="preserve"> Holy Communion Page </w:t>
            </w:r>
            <w:r w:rsidR="00D27A1F" w:rsidRPr="00E52B16">
              <w:rPr>
                <w:rFonts w:ascii="Arial" w:hAnsi="Arial" w:cs="Arial"/>
              </w:rPr>
              <w:t>203</w:t>
            </w:r>
          </w:p>
        </w:tc>
      </w:tr>
      <w:tr w:rsidR="00FE6161" w:rsidRPr="00E52B16" w:rsidTr="00E52B16">
        <w:trPr>
          <w:trHeight w:val="70"/>
        </w:trPr>
        <w:tc>
          <w:tcPr>
            <w:tcW w:w="1260" w:type="dxa"/>
            <w:shd w:val="clear" w:color="auto" w:fill="auto"/>
          </w:tcPr>
          <w:p w:rsidR="00FE6161" w:rsidRPr="00E52B16" w:rsidRDefault="00FE6161" w:rsidP="001A4B8E">
            <w:pPr>
              <w:pStyle w:val="NoSpacing"/>
              <w:rPr>
                <w:rFonts w:ascii="Arial" w:hAnsi="Arial" w:cs="Arial"/>
              </w:rPr>
            </w:pPr>
          </w:p>
        </w:tc>
        <w:tc>
          <w:tcPr>
            <w:tcW w:w="720" w:type="dxa"/>
            <w:shd w:val="clear" w:color="auto" w:fill="auto"/>
          </w:tcPr>
          <w:p w:rsidR="00FE6161" w:rsidRPr="00E52B16" w:rsidRDefault="003F1589" w:rsidP="001A4B8E">
            <w:pPr>
              <w:pStyle w:val="NoSpacing"/>
              <w:jc w:val="right"/>
              <w:rPr>
                <w:rFonts w:ascii="Arial" w:hAnsi="Arial" w:cs="Arial"/>
              </w:rPr>
            </w:pPr>
            <w:r w:rsidRPr="00E52B16">
              <w:rPr>
                <w:rFonts w:ascii="Arial" w:hAnsi="Arial" w:cs="Arial"/>
              </w:rPr>
              <w:t>9:30</w:t>
            </w:r>
          </w:p>
        </w:tc>
        <w:tc>
          <w:tcPr>
            <w:tcW w:w="4500" w:type="dxa"/>
            <w:shd w:val="clear" w:color="auto" w:fill="auto"/>
          </w:tcPr>
          <w:p w:rsidR="00FE6161" w:rsidRPr="00E52B16" w:rsidRDefault="003F1589" w:rsidP="00D27A1F">
            <w:pPr>
              <w:pStyle w:val="NoSpacing"/>
              <w:rPr>
                <w:rFonts w:ascii="Arial" w:hAnsi="Arial" w:cs="Arial"/>
              </w:rPr>
            </w:pPr>
            <w:r w:rsidRPr="00E52B16">
              <w:rPr>
                <w:rFonts w:ascii="Arial" w:hAnsi="Arial" w:cs="Arial"/>
              </w:rPr>
              <w:t xml:space="preserve">Divine Service </w:t>
            </w:r>
            <w:r w:rsidR="00D27A1F" w:rsidRPr="00E52B16">
              <w:rPr>
                <w:rFonts w:ascii="Arial" w:hAnsi="Arial" w:cs="Arial"/>
              </w:rPr>
              <w:t>No</w:t>
            </w:r>
            <w:r w:rsidRPr="00E52B16">
              <w:rPr>
                <w:rFonts w:ascii="Arial" w:hAnsi="Arial" w:cs="Arial"/>
              </w:rPr>
              <w:t xml:space="preserve"> Holy Communion Page 203</w:t>
            </w:r>
          </w:p>
        </w:tc>
      </w:tr>
      <w:tr w:rsidR="00B83B37" w:rsidRPr="00E52B16" w:rsidTr="00E52B16">
        <w:trPr>
          <w:trHeight w:val="70"/>
        </w:trPr>
        <w:tc>
          <w:tcPr>
            <w:tcW w:w="1260" w:type="dxa"/>
            <w:shd w:val="clear" w:color="auto" w:fill="auto"/>
          </w:tcPr>
          <w:p w:rsidR="00B83B37" w:rsidRPr="00E52B16" w:rsidRDefault="00B83B37" w:rsidP="001A4B8E">
            <w:pPr>
              <w:pStyle w:val="NoSpacing"/>
              <w:rPr>
                <w:rFonts w:ascii="Arial" w:hAnsi="Arial" w:cs="Arial"/>
              </w:rPr>
            </w:pPr>
          </w:p>
        </w:tc>
        <w:tc>
          <w:tcPr>
            <w:tcW w:w="720" w:type="dxa"/>
            <w:shd w:val="clear" w:color="auto" w:fill="auto"/>
          </w:tcPr>
          <w:p w:rsidR="00B83B37" w:rsidRPr="00E52B16" w:rsidRDefault="00B83B37" w:rsidP="00471BDD">
            <w:pPr>
              <w:pStyle w:val="NoSpacing"/>
              <w:jc w:val="right"/>
              <w:rPr>
                <w:rFonts w:ascii="Arial" w:hAnsi="Arial" w:cs="Arial"/>
              </w:rPr>
            </w:pPr>
          </w:p>
        </w:tc>
        <w:tc>
          <w:tcPr>
            <w:tcW w:w="4500" w:type="dxa"/>
            <w:shd w:val="clear" w:color="auto" w:fill="auto"/>
          </w:tcPr>
          <w:p w:rsidR="00976263" w:rsidRPr="00E52B16" w:rsidRDefault="00976263" w:rsidP="003F1589">
            <w:pPr>
              <w:pStyle w:val="NoSpacing"/>
              <w:rPr>
                <w:rFonts w:ascii="Arial" w:hAnsi="Arial" w:cs="Arial"/>
              </w:rPr>
            </w:pPr>
          </w:p>
        </w:tc>
      </w:tr>
    </w:tbl>
    <w:p w:rsidR="007312B0" w:rsidRPr="00E52B16" w:rsidRDefault="00846451" w:rsidP="007312B0">
      <w:pPr>
        <w:pStyle w:val="NormalWeb"/>
        <w:spacing w:before="0" w:beforeAutospacing="0"/>
        <w:rPr>
          <w:rFonts w:ascii="Arial" w:hAnsi="Arial" w:cs="Arial"/>
          <w:sz w:val="20"/>
          <w:szCs w:val="20"/>
        </w:rPr>
      </w:pPr>
      <w:r w:rsidRPr="00E52B16">
        <w:rPr>
          <w:noProof/>
          <w:sz w:val="20"/>
          <w:szCs w:val="20"/>
          <w:highlight w:val="yellow"/>
        </w:rPr>
        <mc:AlternateContent>
          <mc:Choice Requires="wps">
            <w:drawing>
              <wp:anchor distT="0" distB="0" distL="114300" distR="114300" simplePos="0" relativeHeight="251659776" behindDoc="0" locked="0" layoutInCell="1" allowOverlap="1" wp14:anchorId="44A081BE" wp14:editId="5C9E3328">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9021F">
                              <w:rPr>
                                <w:rFonts w:ascii="Arial" w:hAnsi="Arial" w:cs="Arial"/>
                                <w:sz w:val="18"/>
                                <w:szCs w:val="18"/>
                              </w:rPr>
                              <w:t>255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56163A">
                              <w:rPr>
                                <w:rFonts w:ascii="Arial" w:hAnsi="Arial" w:cs="Arial"/>
                                <w:sz w:val="18"/>
                                <w:szCs w:val="18"/>
                              </w:rPr>
                              <w:t>1</w:t>
                            </w:r>
                            <w:r w:rsidR="00F068D4" w:rsidRPr="003F1589">
                              <w:rPr>
                                <w:rFonts w:ascii="Arial" w:hAnsi="Arial" w:cs="Arial"/>
                                <w:sz w:val="18"/>
                                <w:szCs w:val="18"/>
                              </w:rPr>
                              <w:t>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62</w:t>
                            </w:r>
                            <w:r w:rsidR="003F1589" w:rsidRPr="003F1589">
                              <w:rPr>
                                <w:rFonts w:ascii="Arial" w:hAnsi="Arial" w:cs="Arial"/>
                                <w:sz w:val="18"/>
                                <w:szCs w:val="18"/>
                              </w:rPr>
                              <w:t>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9021F">
                              <w:rPr>
                                <w:rFonts w:ascii="Arial" w:hAnsi="Arial" w:cs="Arial"/>
                                <w:sz w:val="18"/>
                                <w:szCs w:val="18"/>
                              </w:rPr>
                              <w:t>745</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9021F">
                        <w:rPr>
                          <w:rFonts w:ascii="Arial" w:hAnsi="Arial" w:cs="Arial"/>
                          <w:sz w:val="18"/>
                          <w:szCs w:val="18"/>
                        </w:rPr>
                        <w:t>255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56163A">
                        <w:rPr>
                          <w:rFonts w:ascii="Arial" w:hAnsi="Arial" w:cs="Arial"/>
                          <w:sz w:val="18"/>
                          <w:szCs w:val="18"/>
                        </w:rPr>
                        <w:t>1</w:t>
                      </w:r>
                      <w:r w:rsidR="00F068D4" w:rsidRPr="003F1589">
                        <w:rPr>
                          <w:rFonts w:ascii="Arial" w:hAnsi="Arial" w:cs="Arial"/>
                          <w:sz w:val="18"/>
                          <w:szCs w:val="18"/>
                        </w:rPr>
                        <w:t>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62</w:t>
                      </w:r>
                      <w:r w:rsidR="003F1589" w:rsidRPr="003F1589">
                        <w:rPr>
                          <w:rFonts w:ascii="Arial" w:hAnsi="Arial" w:cs="Arial"/>
                          <w:sz w:val="18"/>
                          <w:szCs w:val="18"/>
                        </w:rPr>
                        <w:t>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9021F">
                        <w:rPr>
                          <w:rFonts w:ascii="Arial" w:hAnsi="Arial" w:cs="Arial"/>
                          <w:sz w:val="18"/>
                          <w:szCs w:val="18"/>
                        </w:rPr>
                        <w:t>745</w:t>
                      </w:r>
                      <w:r w:rsidRPr="003F1589">
                        <w:rPr>
                          <w:rFonts w:ascii="Arial" w:hAnsi="Arial" w:cs="Arial"/>
                          <w:sz w:val="18"/>
                          <w:szCs w:val="18"/>
                        </w:rPr>
                        <w:t>.00</w:t>
                      </w:r>
                      <w:proofErr w:type="gramEnd"/>
                    </w:p>
                    <w:p w:rsidR="00846451" w:rsidRDefault="00846451" w:rsidP="00846451"/>
                  </w:txbxContent>
                </v:textbox>
              </v:shape>
            </w:pict>
          </mc:Fallback>
        </mc:AlternateContent>
      </w:r>
      <w:r w:rsidR="008A446D" w:rsidRPr="00E52B16">
        <w:rPr>
          <w:rFonts w:ascii="Arial" w:hAnsi="Arial" w:cs="Arial"/>
          <w:sz w:val="20"/>
          <w:szCs w:val="20"/>
        </w:rPr>
        <w:t>Monday (</w:t>
      </w:r>
      <w:r w:rsidR="008A446D" w:rsidRPr="00E52B16">
        <w:rPr>
          <w:rFonts w:ascii="Arial" w:hAnsi="Arial" w:cs="Arial"/>
          <w:i/>
          <w:sz w:val="20"/>
          <w:szCs w:val="20"/>
        </w:rPr>
        <w:t>Pastor</w:t>
      </w:r>
      <w:r w:rsidR="008A446D" w:rsidRPr="00E52B16">
        <w:rPr>
          <w:rFonts w:ascii="Arial" w:hAnsi="Arial" w:cs="Arial"/>
          <w:sz w:val="20"/>
          <w:szCs w:val="20"/>
        </w:rPr>
        <w:t xml:space="preserve">): </w:t>
      </w:r>
      <w:r w:rsidR="008A446D" w:rsidRPr="00E52B16">
        <w:rPr>
          <w:rFonts w:ascii="Arial" w:hAnsi="Arial" w:cs="Arial"/>
          <w:b/>
          <w:sz w:val="20"/>
          <w:szCs w:val="20"/>
        </w:rPr>
        <w:t xml:space="preserve">9am – 1pm; 2-3pm    </w:t>
      </w:r>
      <w:r w:rsidR="008A446D" w:rsidRPr="00E52B16">
        <w:rPr>
          <w:rFonts w:ascii="Arial" w:hAnsi="Arial" w:cs="Arial"/>
          <w:b/>
          <w:sz w:val="20"/>
          <w:szCs w:val="20"/>
        </w:rPr>
        <w:br/>
      </w:r>
      <w:r w:rsidR="008A446D" w:rsidRPr="00E52B16">
        <w:rPr>
          <w:rFonts w:ascii="Arial" w:hAnsi="Arial" w:cs="Arial"/>
          <w:sz w:val="20"/>
          <w:szCs w:val="20"/>
        </w:rPr>
        <w:t>Tuesday (</w:t>
      </w:r>
      <w:proofErr w:type="gramStart"/>
      <w:r w:rsidR="008A446D" w:rsidRPr="00E52B16">
        <w:rPr>
          <w:rFonts w:ascii="Arial" w:hAnsi="Arial" w:cs="Arial"/>
          <w:i/>
          <w:sz w:val="20"/>
          <w:szCs w:val="20"/>
        </w:rPr>
        <w:t>Pastor &amp;</w:t>
      </w:r>
      <w:proofErr w:type="gramEnd"/>
      <w:r w:rsidR="008A446D" w:rsidRPr="00E52B16">
        <w:rPr>
          <w:rFonts w:ascii="Arial" w:hAnsi="Arial" w:cs="Arial"/>
          <w:i/>
          <w:sz w:val="20"/>
          <w:szCs w:val="20"/>
        </w:rPr>
        <w:t xml:space="preserve"> Kathy</w:t>
      </w:r>
      <w:r w:rsidR="008A446D" w:rsidRPr="00E52B16">
        <w:rPr>
          <w:rFonts w:ascii="Arial" w:hAnsi="Arial" w:cs="Arial"/>
          <w:sz w:val="20"/>
          <w:szCs w:val="20"/>
        </w:rPr>
        <w:t xml:space="preserve">):  </w:t>
      </w:r>
      <w:r w:rsidR="008A446D" w:rsidRPr="00E52B16">
        <w:rPr>
          <w:rFonts w:ascii="Arial" w:hAnsi="Arial" w:cs="Arial"/>
          <w:b/>
          <w:sz w:val="20"/>
          <w:szCs w:val="20"/>
        </w:rPr>
        <w:t>9am – 12pm</w:t>
      </w:r>
      <w:r w:rsidR="008A446D" w:rsidRPr="00E52B16">
        <w:rPr>
          <w:rFonts w:ascii="Arial" w:hAnsi="Arial" w:cs="Arial"/>
          <w:b/>
          <w:sz w:val="20"/>
          <w:szCs w:val="20"/>
        </w:rPr>
        <w:br/>
      </w:r>
      <w:r w:rsidR="008A446D" w:rsidRPr="00E52B16">
        <w:rPr>
          <w:rFonts w:ascii="Arial" w:hAnsi="Arial" w:cs="Arial"/>
          <w:sz w:val="20"/>
          <w:szCs w:val="20"/>
        </w:rPr>
        <w:t>Wednesday (</w:t>
      </w:r>
      <w:r w:rsidR="008A446D" w:rsidRPr="00E52B16">
        <w:rPr>
          <w:rFonts w:ascii="Arial" w:hAnsi="Arial" w:cs="Arial"/>
          <w:i/>
          <w:sz w:val="20"/>
          <w:szCs w:val="20"/>
        </w:rPr>
        <w:t>Pastor</w:t>
      </w:r>
      <w:r w:rsidR="008A446D" w:rsidRPr="00E52B16">
        <w:rPr>
          <w:rFonts w:ascii="Arial" w:hAnsi="Arial" w:cs="Arial"/>
          <w:sz w:val="20"/>
          <w:szCs w:val="20"/>
        </w:rPr>
        <w:t xml:space="preserve">):  </w:t>
      </w:r>
      <w:r w:rsidR="008A446D" w:rsidRPr="00E52B16">
        <w:rPr>
          <w:rFonts w:ascii="Arial" w:hAnsi="Arial" w:cs="Arial"/>
          <w:b/>
          <w:sz w:val="20"/>
          <w:szCs w:val="20"/>
        </w:rPr>
        <w:t xml:space="preserve">9am – 11:30pm; 2-3pm    </w:t>
      </w:r>
      <w:r w:rsidR="008A446D" w:rsidRPr="00E52B16">
        <w:rPr>
          <w:rFonts w:ascii="Arial" w:hAnsi="Arial" w:cs="Arial"/>
          <w:b/>
          <w:sz w:val="20"/>
          <w:szCs w:val="20"/>
        </w:rPr>
        <w:br/>
      </w:r>
      <w:r w:rsidR="008A446D" w:rsidRPr="00E52B16">
        <w:rPr>
          <w:rFonts w:ascii="Arial" w:hAnsi="Arial" w:cs="Arial"/>
          <w:sz w:val="20"/>
          <w:szCs w:val="20"/>
        </w:rPr>
        <w:t>Thursday (</w:t>
      </w:r>
      <w:r w:rsidR="008A446D" w:rsidRPr="00E52B16">
        <w:rPr>
          <w:rFonts w:ascii="Arial" w:hAnsi="Arial" w:cs="Arial"/>
          <w:i/>
          <w:sz w:val="20"/>
          <w:szCs w:val="20"/>
        </w:rPr>
        <w:t xml:space="preserve">Pastor &amp; Kathy): </w:t>
      </w:r>
      <w:r w:rsidR="008A446D" w:rsidRPr="00E52B16">
        <w:rPr>
          <w:rFonts w:ascii="Arial" w:hAnsi="Arial" w:cs="Arial"/>
          <w:b/>
          <w:sz w:val="20"/>
          <w:szCs w:val="20"/>
        </w:rPr>
        <w:t>9am – 12pm</w:t>
      </w:r>
      <w:r w:rsidR="008A446D" w:rsidRPr="00E52B16">
        <w:rPr>
          <w:rFonts w:ascii="Arial" w:hAnsi="Arial" w:cs="Arial"/>
          <w:b/>
          <w:sz w:val="20"/>
          <w:szCs w:val="20"/>
          <w:u w:val="single"/>
        </w:rPr>
        <w:t xml:space="preserve"> </w:t>
      </w:r>
      <w:r w:rsidR="008A446D" w:rsidRPr="00E52B16">
        <w:rPr>
          <w:rFonts w:ascii="Arial" w:hAnsi="Arial" w:cs="Arial"/>
          <w:b/>
          <w:sz w:val="20"/>
          <w:szCs w:val="20"/>
          <w:u w:val="single"/>
        </w:rPr>
        <w:br/>
      </w:r>
      <w:r w:rsidR="008A446D" w:rsidRPr="00E52B16">
        <w:rPr>
          <w:rFonts w:ascii="Arial" w:hAnsi="Arial" w:cs="Arial"/>
          <w:sz w:val="20"/>
          <w:szCs w:val="20"/>
        </w:rPr>
        <w:t xml:space="preserve">Friday (Pastor &amp; Kathy) </w:t>
      </w:r>
      <w:r w:rsidR="008A446D" w:rsidRPr="00E52B16">
        <w:rPr>
          <w:rFonts w:ascii="Arial" w:hAnsi="Arial" w:cs="Arial"/>
          <w:b/>
          <w:sz w:val="20"/>
          <w:szCs w:val="20"/>
        </w:rPr>
        <w:t>9am – 12pm</w:t>
      </w:r>
      <w:r w:rsidR="006344FF" w:rsidRPr="00E52B16">
        <w:rPr>
          <w:rFonts w:ascii="Arial" w:hAnsi="Arial" w:cs="Arial"/>
          <w:b/>
          <w:sz w:val="20"/>
          <w:szCs w:val="20"/>
        </w:rPr>
        <w:br/>
      </w:r>
      <w:r w:rsidRPr="00E52B16">
        <w:rPr>
          <w:rFonts w:ascii="Arial" w:hAnsi="Arial" w:cs="Arial"/>
          <w:sz w:val="20"/>
          <w:szCs w:val="20"/>
        </w:rPr>
        <w:t xml:space="preserve">Please call ahead to </w:t>
      </w:r>
      <w:r w:rsidR="007312B0" w:rsidRPr="00E52B16">
        <w:rPr>
          <w:rFonts w:ascii="Arial" w:hAnsi="Arial" w:cs="Arial"/>
          <w:sz w:val="20"/>
          <w:szCs w:val="20"/>
        </w:rPr>
        <w:t>ensure that someone is in at 989-428-4140.</w:t>
      </w:r>
    </w:p>
    <w:p w:rsidR="007F12D0" w:rsidRPr="00B9021F" w:rsidRDefault="007F12D0" w:rsidP="007312B0">
      <w:pPr>
        <w:pStyle w:val="NormalWeb"/>
        <w:spacing w:before="0" w:beforeAutospacing="0"/>
        <w:rPr>
          <w:rFonts w:ascii="Arial" w:hAnsi="Arial" w:cs="Arial"/>
          <w:sz w:val="18"/>
          <w:szCs w:val="18"/>
        </w:rPr>
      </w:pPr>
    </w:p>
    <w:p w:rsidR="007312B0" w:rsidRPr="00B9021F" w:rsidRDefault="007312B0" w:rsidP="007312B0">
      <w:pPr>
        <w:pStyle w:val="NormalWeb"/>
        <w:spacing w:before="0" w:beforeAutospacing="0"/>
        <w:rPr>
          <w:rFonts w:ascii="Arial" w:hAnsi="Arial" w:cs="Arial"/>
          <w:b/>
          <w:sz w:val="18"/>
          <w:szCs w:val="18"/>
        </w:rPr>
      </w:pPr>
    </w:p>
    <w:p w:rsidR="007312B0" w:rsidRPr="00B9021F" w:rsidRDefault="007312B0" w:rsidP="007312B0">
      <w:pPr>
        <w:jc w:val="center"/>
        <w:rPr>
          <w:rFonts w:ascii="Arial" w:hAnsi="Arial" w:cs="Arial"/>
          <w:b/>
          <w:sz w:val="18"/>
          <w:szCs w:val="18"/>
        </w:rPr>
      </w:pPr>
    </w:p>
    <w:p w:rsidR="007312B0" w:rsidRPr="00B9021F" w:rsidRDefault="007312B0" w:rsidP="007312B0">
      <w:pPr>
        <w:jc w:val="center"/>
        <w:rPr>
          <w:rFonts w:ascii="Arial" w:hAnsi="Arial" w:cs="Arial"/>
          <w:b/>
          <w:sz w:val="18"/>
          <w:szCs w:val="18"/>
        </w:rPr>
      </w:pPr>
      <w:r w:rsidRPr="00B9021F">
        <w:rPr>
          <w:rFonts w:ascii="Arial" w:hAnsi="Arial" w:cs="Arial"/>
          <w:b/>
          <w:sz w:val="18"/>
          <w:szCs w:val="18"/>
        </w:rPr>
        <w:t xml:space="preserve"> BUDGETED FINANCE REPORT - </w:t>
      </w:r>
      <w:r w:rsidRPr="00B9021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B9021F" w:rsidTr="007F04FE">
        <w:trPr>
          <w:trHeight w:val="315"/>
        </w:trPr>
        <w:tc>
          <w:tcPr>
            <w:tcW w:w="5328" w:type="dxa"/>
            <w:gridSpan w:val="2"/>
            <w:tcBorders>
              <w:bottom w:val="nil"/>
            </w:tcBorders>
            <w:shd w:val="clear" w:color="auto" w:fill="auto"/>
            <w:vAlign w:val="center"/>
          </w:tcPr>
          <w:p w:rsidR="007312B0" w:rsidRPr="00B9021F" w:rsidRDefault="007312B0" w:rsidP="007F04FE">
            <w:pPr>
              <w:pStyle w:val="PlainText"/>
              <w:contextualSpacing/>
              <w:jc w:val="center"/>
              <w:rPr>
                <w:rFonts w:ascii="Arial" w:hAnsi="Arial" w:cs="Arial"/>
                <w:b/>
                <w:sz w:val="18"/>
                <w:szCs w:val="18"/>
              </w:rPr>
            </w:pPr>
            <w:r w:rsidRPr="00B9021F">
              <w:rPr>
                <w:rFonts w:ascii="Arial" w:hAnsi="Arial" w:cs="Arial"/>
                <w:b/>
                <w:sz w:val="18"/>
                <w:szCs w:val="18"/>
              </w:rPr>
              <w:t>January - December 31, 2021</w:t>
            </w:r>
          </w:p>
        </w:tc>
      </w:tr>
      <w:tr w:rsidR="007312B0" w:rsidRPr="00B9021F" w:rsidTr="007F04FE">
        <w:trPr>
          <w:trHeight w:val="897"/>
        </w:trPr>
        <w:tc>
          <w:tcPr>
            <w:tcW w:w="2358" w:type="dxa"/>
            <w:tcBorders>
              <w:top w:val="nil"/>
              <w:bottom w:val="single" w:sz="18" w:space="0" w:color="auto"/>
            </w:tcBorders>
            <w:shd w:val="clear" w:color="auto" w:fill="auto"/>
          </w:tcPr>
          <w:p w:rsidR="007312B0" w:rsidRPr="00B9021F" w:rsidRDefault="007312B0" w:rsidP="007F04FE">
            <w:pPr>
              <w:pStyle w:val="PlainText"/>
              <w:contextualSpacing/>
              <w:rPr>
                <w:rFonts w:ascii="Arial" w:hAnsi="Arial" w:cs="Arial"/>
                <w:sz w:val="18"/>
                <w:szCs w:val="18"/>
              </w:rPr>
            </w:pPr>
            <w:r w:rsidRPr="00B9021F">
              <w:rPr>
                <w:rFonts w:ascii="Arial" w:hAnsi="Arial" w:cs="Arial"/>
                <w:sz w:val="18"/>
                <w:szCs w:val="18"/>
              </w:rPr>
              <w:t xml:space="preserve">Needed per count                            </w:t>
            </w:r>
          </w:p>
          <w:p w:rsidR="007312B0" w:rsidRPr="00B9021F" w:rsidRDefault="00EA2700" w:rsidP="007F04FE">
            <w:pPr>
              <w:pStyle w:val="PlainText"/>
              <w:contextualSpacing/>
              <w:rPr>
                <w:rFonts w:ascii="Arial" w:hAnsi="Arial" w:cs="Arial"/>
                <w:sz w:val="18"/>
                <w:szCs w:val="18"/>
              </w:rPr>
            </w:pPr>
            <w:r w:rsidRPr="00B9021F">
              <w:rPr>
                <w:rFonts w:ascii="Arial" w:hAnsi="Arial" w:cs="Arial"/>
                <w:sz w:val="18"/>
                <w:szCs w:val="18"/>
              </w:rPr>
              <w:t>Received (</w:t>
            </w:r>
            <w:r w:rsidR="0056163A" w:rsidRPr="00B9021F">
              <w:rPr>
                <w:rFonts w:ascii="Arial" w:hAnsi="Arial" w:cs="Arial"/>
                <w:sz w:val="18"/>
                <w:szCs w:val="18"/>
              </w:rPr>
              <w:t>6</w:t>
            </w:r>
            <w:r w:rsidR="007312B0" w:rsidRPr="00B9021F">
              <w:rPr>
                <w:rFonts w:ascii="Arial" w:hAnsi="Arial" w:cs="Arial"/>
                <w:sz w:val="18"/>
                <w:szCs w:val="18"/>
              </w:rPr>
              <w:t>-</w:t>
            </w:r>
            <w:r w:rsidR="0056163A" w:rsidRPr="00B9021F">
              <w:rPr>
                <w:rFonts w:ascii="Arial" w:hAnsi="Arial" w:cs="Arial"/>
                <w:sz w:val="18"/>
                <w:szCs w:val="18"/>
              </w:rPr>
              <w:t>1</w:t>
            </w:r>
            <w:r w:rsidR="00F068D4" w:rsidRPr="00B9021F">
              <w:rPr>
                <w:rFonts w:ascii="Arial" w:hAnsi="Arial" w:cs="Arial"/>
                <w:sz w:val="18"/>
                <w:szCs w:val="18"/>
              </w:rPr>
              <w:t>4</w:t>
            </w:r>
            <w:r w:rsidR="007312B0" w:rsidRPr="00B9021F">
              <w:rPr>
                <w:rFonts w:ascii="Arial" w:hAnsi="Arial" w:cs="Arial"/>
                <w:sz w:val="18"/>
                <w:szCs w:val="18"/>
              </w:rPr>
              <w:t xml:space="preserve">-21)                             </w:t>
            </w:r>
          </w:p>
          <w:p w:rsidR="007312B0" w:rsidRPr="00B9021F" w:rsidRDefault="007312B0" w:rsidP="007F04FE">
            <w:pPr>
              <w:pStyle w:val="PlainText"/>
              <w:contextualSpacing/>
              <w:rPr>
                <w:rFonts w:ascii="Arial" w:hAnsi="Arial" w:cs="Arial"/>
                <w:sz w:val="18"/>
                <w:szCs w:val="18"/>
              </w:rPr>
            </w:pPr>
            <w:r w:rsidRPr="00B9021F">
              <w:rPr>
                <w:rFonts w:ascii="Arial" w:hAnsi="Arial" w:cs="Arial"/>
                <w:sz w:val="18"/>
                <w:szCs w:val="18"/>
              </w:rPr>
              <w:t xml:space="preserve">Needed year to date                        </w:t>
            </w:r>
          </w:p>
          <w:p w:rsidR="007312B0" w:rsidRPr="00B9021F" w:rsidRDefault="007312B0" w:rsidP="007F04FE">
            <w:pPr>
              <w:pStyle w:val="PlainText"/>
              <w:contextualSpacing/>
              <w:rPr>
                <w:rFonts w:ascii="Arial" w:hAnsi="Arial" w:cs="Arial"/>
                <w:sz w:val="18"/>
                <w:szCs w:val="18"/>
              </w:rPr>
            </w:pPr>
            <w:r w:rsidRPr="00B9021F">
              <w:rPr>
                <w:rFonts w:ascii="Arial" w:hAnsi="Arial" w:cs="Arial"/>
                <w:sz w:val="18"/>
                <w:szCs w:val="18"/>
              </w:rPr>
              <w:t xml:space="preserve">Received year to date                 </w:t>
            </w:r>
          </w:p>
        </w:tc>
        <w:tc>
          <w:tcPr>
            <w:tcW w:w="2970" w:type="dxa"/>
            <w:tcBorders>
              <w:top w:val="nil"/>
              <w:bottom w:val="single" w:sz="18" w:space="0" w:color="auto"/>
            </w:tcBorders>
          </w:tcPr>
          <w:p w:rsidR="007312B0" w:rsidRPr="00B9021F" w:rsidRDefault="007312B0" w:rsidP="007F04FE">
            <w:pPr>
              <w:pStyle w:val="PlainText"/>
              <w:contextualSpacing/>
              <w:jc w:val="center"/>
              <w:rPr>
                <w:rFonts w:ascii="Arial" w:hAnsi="Arial" w:cs="Arial"/>
                <w:sz w:val="18"/>
                <w:szCs w:val="18"/>
              </w:rPr>
            </w:pPr>
            <w:r w:rsidRPr="00B9021F">
              <w:rPr>
                <w:rFonts w:ascii="Arial" w:hAnsi="Arial" w:cs="Arial"/>
                <w:sz w:val="18"/>
                <w:szCs w:val="18"/>
              </w:rPr>
              <w:t xml:space="preserve">                                    $ 8,150.00</w:t>
            </w:r>
          </w:p>
          <w:p w:rsidR="007312B0" w:rsidRPr="00B9021F" w:rsidRDefault="007312B0" w:rsidP="007F04FE">
            <w:pPr>
              <w:pStyle w:val="PlainText"/>
              <w:contextualSpacing/>
              <w:jc w:val="center"/>
              <w:rPr>
                <w:rFonts w:ascii="Arial" w:hAnsi="Arial" w:cs="Arial"/>
                <w:sz w:val="18"/>
                <w:szCs w:val="18"/>
              </w:rPr>
            </w:pPr>
            <w:r w:rsidRPr="00B9021F">
              <w:rPr>
                <w:rFonts w:ascii="Arial" w:hAnsi="Arial" w:cs="Arial"/>
                <w:sz w:val="18"/>
                <w:szCs w:val="18"/>
              </w:rPr>
              <w:t xml:space="preserve">                                    $</w:t>
            </w:r>
            <w:r w:rsidR="00B9021F" w:rsidRPr="00B9021F">
              <w:rPr>
                <w:rFonts w:ascii="Arial" w:hAnsi="Arial" w:cs="Arial"/>
                <w:sz w:val="18"/>
                <w:szCs w:val="18"/>
              </w:rPr>
              <w:t>10</w:t>
            </w:r>
            <w:r w:rsidR="003F1589" w:rsidRPr="00B9021F">
              <w:rPr>
                <w:rFonts w:ascii="Arial" w:hAnsi="Arial" w:cs="Arial"/>
                <w:sz w:val="18"/>
                <w:szCs w:val="18"/>
              </w:rPr>
              <w:t>,</w:t>
            </w:r>
            <w:r w:rsidR="00B9021F" w:rsidRPr="00B9021F">
              <w:rPr>
                <w:rFonts w:ascii="Arial" w:hAnsi="Arial" w:cs="Arial"/>
                <w:sz w:val="18"/>
                <w:szCs w:val="18"/>
              </w:rPr>
              <w:t>490</w:t>
            </w:r>
            <w:r w:rsidRPr="00B9021F">
              <w:rPr>
                <w:rFonts w:ascii="Arial" w:hAnsi="Arial" w:cs="Arial"/>
                <w:sz w:val="18"/>
                <w:szCs w:val="18"/>
              </w:rPr>
              <w:t xml:space="preserve">.00                                                                         </w:t>
            </w:r>
          </w:p>
          <w:p w:rsidR="007312B0" w:rsidRPr="00B9021F" w:rsidRDefault="007312B0" w:rsidP="007F04FE">
            <w:pPr>
              <w:pStyle w:val="PlainText"/>
              <w:tabs>
                <w:tab w:val="left" w:pos="1782"/>
              </w:tabs>
              <w:contextualSpacing/>
              <w:jc w:val="center"/>
              <w:rPr>
                <w:rFonts w:ascii="Arial" w:hAnsi="Arial" w:cs="Arial"/>
                <w:sz w:val="18"/>
                <w:szCs w:val="18"/>
              </w:rPr>
            </w:pPr>
            <w:r w:rsidRPr="00B9021F">
              <w:rPr>
                <w:rFonts w:ascii="Arial" w:hAnsi="Arial" w:cs="Arial"/>
                <w:sz w:val="18"/>
                <w:szCs w:val="18"/>
              </w:rPr>
              <w:t xml:space="preserve">                                   $</w:t>
            </w:r>
            <w:r w:rsidR="003F1589" w:rsidRPr="00B9021F">
              <w:rPr>
                <w:rFonts w:ascii="Arial" w:hAnsi="Arial" w:cs="Arial"/>
                <w:sz w:val="18"/>
                <w:szCs w:val="18"/>
              </w:rPr>
              <w:t>8</w:t>
            </w:r>
            <w:r w:rsidR="00B9021F" w:rsidRPr="00B9021F">
              <w:rPr>
                <w:rFonts w:ascii="Arial" w:hAnsi="Arial" w:cs="Arial"/>
                <w:sz w:val="18"/>
                <w:szCs w:val="18"/>
              </w:rPr>
              <w:t>9</w:t>
            </w:r>
            <w:r w:rsidR="003F1589" w:rsidRPr="00B9021F">
              <w:rPr>
                <w:rFonts w:ascii="Arial" w:hAnsi="Arial" w:cs="Arial"/>
                <w:sz w:val="18"/>
                <w:szCs w:val="18"/>
              </w:rPr>
              <w:t>,</w:t>
            </w:r>
            <w:r w:rsidR="00B9021F" w:rsidRPr="00B9021F">
              <w:rPr>
                <w:rFonts w:ascii="Arial" w:hAnsi="Arial" w:cs="Arial"/>
                <w:sz w:val="18"/>
                <w:szCs w:val="18"/>
              </w:rPr>
              <w:t>65</w:t>
            </w:r>
            <w:r w:rsidR="003F1589" w:rsidRPr="00B9021F">
              <w:rPr>
                <w:rFonts w:ascii="Arial" w:hAnsi="Arial" w:cs="Arial"/>
                <w:sz w:val="18"/>
                <w:szCs w:val="18"/>
              </w:rPr>
              <w:t>0</w:t>
            </w:r>
            <w:r w:rsidRPr="00B9021F">
              <w:rPr>
                <w:rFonts w:ascii="Arial" w:hAnsi="Arial" w:cs="Arial"/>
                <w:sz w:val="18"/>
                <w:szCs w:val="18"/>
              </w:rPr>
              <w:t>.00</w:t>
            </w:r>
          </w:p>
          <w:p w:rsidR="007312B0" w:rsidRPr="00B9021F" w:rsidRDefault="007312B0" w:rsidP="003F1589">
            <w:pPr>
              <w:pStyle w:val="PlainText"/>
              <w:tabs>
                <w:tab w:val="left" w:pos="1782"/>
              </w:tabs>
              <w:contextualSpacing/>
              <w:jc w:val="center"/>
              <w:rPr>
                <w:rFonts w:ascii="Arial" w:hAnsi="Arial" w:cs="Arial"/>
                <w:sz w:val="18"/>
                <w:szCs w:val="18"/>
              </w:rPr>
            </w:pPr>
            <w:r w:rsidRPr="00B9021F">
              <w:rPr>
                <w:rFonts w:ascii="Arial" w:hAnsi="Arial" w:cs="Arial"/>
                <w:sz w:val="18"/>
                <w:szCs w:val="18"/>
              </w:rPr>
              <w:t xml:space="preserve">                                   $</w:t>
            </w:r>
            <w:r w:rsidR="00B9021F" w:rsidRPr="00B9021F">
              <w:rPr>
                <w:rFonts w:ascii="Arial" w:hAnsi="Arial" w:cs="Arial"/>
                <w:sz w:val="18"/>
                <w:szCs w:val="18"/>
              </w:rPr>
              <w:t>81,72</w:t>
            </w:r>
            <w:r w:rsidR="003F1589" w:rsidRPr="00B9021F">
              <w:rPr>
                <w:rFonts w:ascii="Arial" w:hAnsi="Arial" w:cs="Arial"/>
                <w:sz w:val="18"/>
                <w:szCs w:val="18"/>
              </w:rPr>
              <w:t>0</w:t>
            </w:r>
            <w:r w:rsidRPr="00B9021F">
              <w:rPr>
                <w:rFonts w:ascii="Arial" w:hAnsi="Arial" w:cs="Arial"/>
                <w:sz w:val="18"/>
                <w:szCs w:val="18"/>
              </w:rPr>
              <w:t xml:space="preserve">.00 </w:t>
            </w:r>
          </w:p>
        </w:tc>
      </w:tr>
    </w:tbl>
    <w:p w:rsidR="007312B0" w:rsidRPr="00B9021F" w:rsidRDefault="007312B0" w:rsidP="007312B0">
      <w:pPr>
        <w:jc w:val="center"/>
        <w:rPr>
          <w:rFonts w:ascii="Arial" w:eastAsia="Calibri" w:hAnsi="Arial" w:cs="Arial"/>
          <w:b/>
          <w:sz w:val="18"/>
          <w:szCs w:val="18"/>
        </w:rPr>
      </w:pPr>
    </w:p>
    <w:p w:rsidR="007312B0" w:rsidRPr="00B9021F" w:rsidRDefault="007312B0" w:rsidP="007312B0">
      <w:pPr>
        <w:jc w:val="center"/>
        <w:rPr>
          <w:rFonts w:ascii="Arial" w:eastAsia="Calibri" w:hAnsi="Arial" w:cs="Arial"/>
          <w:b/>
          <w:sz w:val="18"/>
          <w:szCs w:val="18"/>
        </w:rPr>
      </w:pPr>
    </w:p>
    <w:p w:rsidR="007312B0" w:rsidRPr="00B9021F" w:rsidRDefault="007312B0" w:rsidP="007312B0">
      <w:pPr>
        <w:ind w:left="720"/>
        <w:jc w:val="both"/>
        <w:rPr>
          <w:rFonts w:ascii="Arial" w:hAnsi="Arial" w:cs="Arial"/>
          <w:b/>
          <w:bCs/>
          <w:iCs/>
          <w:sz w:val="18"/>
          <w:szCs w:val="18"/>
        </w:rPr>
      </w:pPr>
    </w:p>
    <w:p w:rsidR="007312B0" w:rsidRPr="00B9021F" w:rsidRDefault="007312B0" w:rsidP="007312B0">
      <w:pPr>
        <w:ind w:left="720"/>
        <w:jc w:val="both"/>
        <w:rPr>
          <w:rFonts w:ascii="Arial" w:hAnsi="Arial" w:cs="Arial"/>
          <w:b/>
          <w:bCs/>
          <w:iCs/>
          <w:sz w:val="18"/>
          <w:szCs w:val="18"/>
        </w:rPr>
      </w:pPr>
    </w:p>
    <w:p w:rsidR="007312B0" w:rsidRPr="00B9021F" w:rsidRDefault="007312B0" w:rsidP="007312B0">
      <w:pPr>
        <w:rPr>
          <w:rFonts w:ascii="Arial" w:hAnsi="Arial" w:cs="Arial"/>
          <w:color w:val="FFFFFF"/>
          <w:sz w:val="18"/>
          <w:szCs w:val="18"/>
        </w:rPr>
      </w:pPr>
    </w:p>
    <w:p w:rsidR="007312B0" w:rsidRPr="00B9021F" w:rsidRDefault="007312B0" w:rsidP="007312B0">
      <w:pPr>
        <w:rPr>
          <w:rFonts w:ascii="Arial" w:hAnsi="Arial" w:cs="Arial"/>
          <w:color w:val="FFFFFF"/>
          <w:sz w:val="18"/>
          <w:szCs w:val="18"/>
        </w:rPr>
      </w:pPr>
      <w:r w:rsidRPr="00B9021F">
        <w:rPr>
          <w:rFonts w:ascii="Arial" w:hAnsi="Arial" w:cs="Arial"/>
          <w:color w:val="FFFFFF"/>
          <w:sz w:val="18"/>
          <w:szCs w:val="18"/>
        </w:rPr>
        <w:t xml:space="preserve">  20</w:t>
      </w:r>
      <w:r w:rsidRPr="00B9021F">
        <w:rPr>
          <w:rFonts w:ascii="Arial" w:hAnsi="Arial" w:cs="Arial"/>
          <w:color w:val="FFFFFF"/>
          <w:sz w:val="18"/>
          <w:szCs w:val="18"/>
        </w:rPr>
        <w:tab/>
        <w:t xml:space="preserve">.     </w:t>
      </w:r>
    </w:p>
    <w:p w:rsidR="007312B0" w:rsidRPr="00B9021F" w:rsidRDefault="007312B0" w:rsidP="007312B0">
      <w:pPr>
        <w:jc w:val="center"/>
        <w:rPr>
          <w:rFonts w:ascii="Arial" w:hAnsi="Arial" w:cs="Arial"/>
          <w:i/>
          <w:sz w:val="18"/>
          <w:szCs w:val="18"/>
        </w:rPr>
      </w:pPr>
    </w:p>
    <w:p w:rsidR="00C10AB7" w:rsidRPr="00B002AC" w:rsidRDefault="00777FFD" w:rsidP="00C10AB7">
      <w:pPr>
        <w:pBdr>
          <w:right w:val="single" w:sz="4" w:space="4" w:color="auto"/>
        </w:pBdr>
        <w:ind w:left="-360"/>
        <w:jc w:val="both"/>
        <w:rPr>
          <w:rFonts w:eastAsia="Cambria"/>
          <w:sz w:val="22"/>
          <w:szCs w:val="22"/>
        </w:rPr>
      </w:pPr>
      <w:r w:rsidRPr="00B9021F">
        <w:rPr>
          <w:rFonts w:ascii="Arial" w:eastAsia="Calibri" w:hAnsi="Arial" w:cs="Arial"/>
          <w:sz w:val="18"/>
          <w:szCs w:val="18"/>
        </w:rPr>
        <w:tab/>
      </w:r>
      <w:r w:rsidR="007312B0" w:rsidRPr="00B9021F">
        <w:rPr>
          <w:rFonts w:ascii="Arial" w:eastAsia="Calibri" w:hAnsi="Arial" w:cs="Arial"/>
          <w:sz w:val="18"/>
          <w:szCs w:val="18"/>
        </w:rPr>
        <w:t>Bulletins provided by Ramsey Funeral Home, Harbor Beach, MI Phone 800-251-8699</w:t>
      </w:r>
      <w:r w:rsidR="00C677E3" w:rsidRPr="00B9021F">
        <w:rPr>
          <w:rFonts w:ascii="Arial" w:eastAsia="Calibri" w:hAnsi="Arial" w:cs="Arial"/>
          <w:sz w:val="18"/>
          <w:szCs w:val="18"/>
        </w:rPr>
        <w:br/>
      </w:r>
      <w:r w:rsidRPr="00B9021F">
        <w:rPr>
          <w:rFonts w:ascii="Arial" w:hAnsi="Arial" w:cs="Arial"/>
          <w:b/>
          <w:color w:val="000000"/>
          <w:kern w:val="28"/>
          <w:sz w:val="18"/>
          <w:szCs w:val="18"/>
        </w:rPr>
        <w:tab/>
      </w:r>
      <w:r w:rsidR="009F52E7" w:rsidRPr="00B9021F">
        <w:rPr>
          <w:rFonts w:ascii="Arial" w:hAnsi="Arial" w:cs="Arial"/>
          <w:b/>
          <w:color w:val="000000"/>
          <w:kern w:val="28"/>
          <w:sz w:val="18"/>
          <w:szCs w:val="18"/>
        </w:rPr>
        <w:t>____________________________________________________________________</w:t>
      </w:r>
      <w:r w:rsidR="00846451" w:rsidRPr="00B9021F">
        <w:rPr>
          <w:rFonts w:ascii="Arial" w:eastAsia="Calibri" w:hAnsi="Arial" w:cs="Arial"/>
          <w:sz w:val="18"/>
          <w:szCs w:val="18"/>
        </w:rPr>
        <w:br/>
      </w:r>
      <w:r w:rsidR="0056163A" w:rsidRPr="00B9021F">
        <w:rPr>
          <w:rFonts w:eastAsia="Cambria"/>
          <w:b/>
          <w:i/>
          <w:sz w:val="22"/>
          <w:szCs w:val="22"/>
        </w:rPr>
        <w:tab/>
      </w:r>
      <w:r w:rsidR="00C10AB7" w:rsidRPr="00B002AC">
        <w:rPr>
          <w:rFonts w:eastAsia="Cambria"/>
          <w:b/>
          <w:i/>
          <w:sz w:val="22"/>
          <w:szCs w:val="22"/>
        </w:rPr>
        <w:t>Christ’s Mercy Is Ours to Show to Others</w:t>
      </w:r>
    </w:p>
    <w:p w:rsidR="00C10AB7" w:rsidRPr="00B002AC" w:rsidRDefault="00C10AB7" w:rsidP="00C10AB7">
      <w:pPr>
        <w:pBdr>
          <w:right w:val="single" w:sz="4" w:space="4" w:color="auto"/>
        </w:pBdr>
        <w:ind w:left="-360"/>
        <w:jc w:val="both"/>
        <w:rPr>
          <w:rFonts w:eastAsia="Cambria"/>
          <w:sz w:val="22"/>
          <w:szCs w:val="22"/>
        </w:rPr>
      </w:pPr>
      <w:r>
        <w:rPr>
          <w:rFonts w:eastAsia="Cambria"/>
          <w:sz w:val="22"/>
          <w:szCs w:val="22"/>
        </w:rPr>
        <w:tab/>
      </w:r>
      <w:r w:rsidRPr="00B002AC">
        <w:rPr>
          <w:rFonts w:eastAsia="Cambria"/>
          <w:sz w:val="22"/>
          <w:szCs w:val="22"/>
        </w:rPr>
        <w:t>“</w:t>
      </w:r>
      <w:r w:rsidRPr="00B002AC">
        <w:rPr>
          <w:rFonts w:eastAsia="Cambria"/>
          <w:i/>
          <w:sz w:val="22"/>
          <w:szCs w:val="22"/>
        </w:rPr>
        <w:t xml:space="preserve">Be merciful, even as your Father also is </w:t>
      </w:r>
      <w:r>
        <w:rPr>
          <w:rFonts w:eastAsia="Cambria"/>
          <w:i/>
          <w:sz w:val="22"/>
          <w:szCs w:val="22"/>
        </w:rPr>
        <w:t>M</w:t>
      </w:r>
      <w:r w:rsidRPr="00B002AC">
        <w:rPr>
          <w:rFonts w:eastAsia="Cambria"/>
          <w:i/>
          <w:sz w:val="22"/>
          <w:szCs w:val="22"/>
        </w:rPr>
        <w:t>erciful</w:t>
      </w:r>
      <w:r w:rsidRPr="00B002AC">
        <w:rPr>
          <w:rFonts w:eastAsia="Cambria"/>
          <w:sz w:val="22"/>
          <w:szCs w:val="22"/>
        </w:rPr>
        <w:t xml:space="preserve">” (Luke 6:36–42). The old </w:t>
      </w:r>
      <w:r>
        <w:rPr>
          <w:rFonts w:eastAsia="Cambria"/>
          <w:sz w:val="22"/>
          <w:szCs w:val="22"/>
        </w:rPr>
        <w:tab/>
      </w:r>
      <w:r w:rsidRPr="00B002AC">
        <w:rPr>
          <w:rFonts w:eastAsia="Cambria"/>
          <w:sz w:val="22"/>
          <w:szCs w:val="22"/>
        </w:rPr>
        <w:t xml:space="preserve">Adam in us wants to condemn and seek vengeance. But the Lord says, </w:t>
      </w:r>
      <w:r>
        <w:rPr>
          <w:rFonts w:eastAsia="Cambria"/>
          <w:sz w:val="22"/>
          <w:szCs w:val="22"/>
        </w:rPr>
        <w:tab/>
      </w:r>
      <w:r w:rsidRPr="00B002AC">
        <w:rPr>
          <w:rFonts w:eastAsia="Cambria"/>
          <w:sz w:val="22"/>
          <w:szCs w:val="22"/>
        </w:rPr>
        <w:t>“</w:t>
      </w:r>
      <w:r w:rsidRPr="00B002AC">
        <w:rPr>
          <w:rFonts w:eastAsia="Cambria"/>
          <w:i/>
          <w:sz w:val="22"/>
          <w:szCs w:val="22"/>
        </w:rPr>
        <w:t xml:space="preserve">Vengeance is Mine, I will </w:t>
      </w:r>
      <w:r>
        <w:rPr>
          <w:rFonts w:eastAsia="Cambria"/>
          <w:i/>
          <w:sz w:val="22"/>
          <w:szCs w:val="22"/>
        </w:rPr>
        <w:t>R</w:t>
      </w:r>
      <w:r w:rsidRPr="00B002AC">
        <w:rPr>
          <w:rFonts w:eastAsia="Cambria"/>
          <w:i/>
          <w:sz w:val="22"/>
          <w:szCs w:val="22"/>
        </w:rPr>
        <w:t>epay</w:t>
      </w:r>
      <w:r w:rsidRPr="00B002AC">
        <w:rPr>
          <w:rFonts w:eastAsia="Cambria"/>
          <w:sz w:val="22"/>
          <w:szCs w:val="22"/>
        </w:rPr>
        <w:t xml:space="preserve">” (Rom. 12:14–21). To condemn, </w:t>
      </w:r>
      <w:proofErr w:type="gramStart"/>
      <w:r w:rsidRPr="00B002AC">
        <w:rPr>
          <w:rFonts w:eastAsia="Cambria"/>
          <w:sz w:val="22"/>
          <w:szCs w:val="22"/>
        </w:rPr>
        <w:t>to avenge</w:t>
      </w:r>
      <w:proofErr w:type="gramEnd"/>
      <w:r w:rsidRPr="00B002AC">
        <w:rPr>
          <w:rFonts w:eastAsia="Cambria"/>
          <w:sz w:val="22"/>
          <w:szCs w:val="22"/>
        </w:rPr>
        <w:t xml:space="preserve"> </w:t>
      </w:r>
      <w:r>
        <w:rPr>
          <w:rFonts w:eastAsia="Cambria"/>
          <w:sz w:val="22"/>
          <w:szCs w:val="22"/>
        </w:rPr>
        <w:tab/>
      </w:r>
      <w:r w:rsidRPr="00B002AC">
        <w:rPr>
          <w:rFonts w:eastAsia="Cambria"/>
          <w:sz w:val="22"/>
          <w:szCs w:val="22"/>
        </w:rPr>
        <w:t xml:space="preserve">yourself, is to put yourself in the place of God. It is to fail to trust that He is </w:t>
      </w:r>
      <w:r>
        <w:rPr>
          <w:rFonts w:eastAsia="Cambria"/>
          <w:sz w:val="22"/>
          <w:szCs w:val="22"/>
        </w:rPr>
        <w:tab/>
        <w:t>J</w:t>
      </w:r>
      <w:r w:rsidRPr="00B002AC">
        <w:rPr>
          <w:rFonts w:eastAsia="Cambria"/>
          <w:sz w:val="22"/>
          <w:szCs w:val="22"/>
        </w:rPr>
        <w:t xml:space="preserve">ust. Ultimately, it is to disbelieve that Jesus suffered the full vengeance for </w:t>
      </w:r>
      <w:r>
        <w:rPr>
          <w:rFonts w:eastAsia="Cambria"/>
          <w:sz w:val="22"/>
          <w:szCs w:val="22"/>
        </w:rPr>
        <w:tab/>
      </w:r>
      <w:r w:rsidRPr="00B002AC">
        <w:rPr>
          <w:rFonts w:eastAsia="Cambria"/>
          <w:sz w:val="22"/>
          <w:szCs w:val="22"/>
        </w:rPr>
        <w:t xml:space="preserve">all wrongs. Only Christ is </w:t>
      </w:r>
      <w:r>
        <w:rPr>
          <w:rFonts w:eastAsia="Cambria"/>
          <w:sz w:val="22"/>
          <w:szCs w:val="22"/>
        </w:rPr>
        <w:t>M</w:t>
      </w:r>
      <w:r w:rsidRPr="00B002AC">
        <w:rPr>
          <w:rFonts w:eastAsia="Cambria"/>
          <w:sz w:val="22"/>
          <w:szCs w:val="22"/>
        </w:rPr>
        <w:t xml:space="preserve">erciful </w:t>
      </w:r>
      <w:r>
        <w:rPr>
          <w:rFonts w:eastAsia="Cambria"/>
          <w:sz w:val="22"/>
          <w:szCs w:val="22"/>
        </w:rPr>
        <w:t>“as the Father is M</w:t>
      </w:r>
      <w:r w:rsidRPr="00B002AC">
        <w:rPr>
          <w:rFonts w:eastAsia="Cambria"/>
          <w:sz w:val="22"/>
          <w:szCs w:val="22"/>
        </w:rPr>
        <w:t>erciful.</w:t>
      </w:r>
      <w:r>
        <w:rPr>
          <w:rFonts w:eastAsia="Cambria"/>
          <w:sz w:val="22"/>
          <w:szCs w:val="22"/>
        </w:rPr>
        <w:t>” He is the O</w:t>
      </w:r>
      <w:r w:rsidRPr="00B002AC">
        <w:rPr>
          <w:rFonts w:eastAsia="Cambria"/>
          <w:sz w:val="22"/>
          <w:szCs w:val="22"/>
        </w:rPr>
        <w:t xml:space="preserve">ne </w:t>
      </w:r>
      <w:r>
        <w:rPr>
          <w:rFonts w:eastAsia="Cambria"/>
          <w:sz w:val="22"/>
          <w:szCs w:val="22"/>
        </w:rPr>
        <w:tab/>
      </w:r>
      <w:r w:rsidRPr="00B002AC">
        <w:rPr>
          <w:rFonts w:eastAsia="Cambria"/>
          <w:sz w:val="22"/>
          <w:szCs w:val="22"/>
        </w:rPr>
        <w:t xml:space="preserve">who </w:t>
      </w:r>
      <w:proofErr w:type="gramStart"/>
      <w:r>
        <w:rPr>
          <w:rFonts w:eastAsia="Cambria"/>
          <w:sz w:val="22"/>
          <w:szCs w:val="22"/>
        </w:rPr>
        <w:t>O</w:t>
      </w:r>
      <w:r w:rsidRPr="00B002AC">
        <w:rPr>
          <w:rFonts w:eastAsia="Cambria"/>
          <w:sz w:val="22"/>
          <w:szCs w:val="22"/>
        </w:rPr>
        <w:t>vercame</w:t>
      </w:r>
      <w:proofErr w:type="gramEnd"/>
      <w:r w:rsidRPr="00B002AC">
        <w:rPr>
          <w:rFonts w:eastAsia="Cambria"/>
          <w:sz w:val="22"/>
          <w:szCs w:val="22"/>
        </w:rPr>
        <w:t xml:space="preserve"> all evil with the </w:t>
      </w:r>
      <w:r>
        <w:rPr>
          <w:rFonts w:eastAsia="Cambria"/>
          <w:sz w:val="22"/>
          <w:szCs w:val="22"/>
        </w:rPr>
        <w:t>Good of His Cross, F</w:t>
      </w:r>
      <w:r w:rsidRPr="00B002AC">
        <w:rPr>
          <w:rFonts w:eastAsia="Cambria"/>
          <w:sz w:val="22"/>
          <w:szCs w:val="22"/>
        </w:rPr>
        <w:t xml:space="preserve">orgiving even His </w:t>
      </w:r>
      <w:r>
        <w:rPr>
          <w:rFonts w:eastAsia="Cambria"/>
          <w:sz w:val="22"/>
          <w:szCs w:val="22"/>
        </w:rPr>
        <w:tab/>
      </w:r>
      <w:r w:rsidRPr="00B002AC">
        <w:rPr>
          <w:rFonts w:eastAsia="Cambria"/>
          <w:sz w:val="22"/>
          <w:szCs w:val="22"/>
        </w:rPr>
        <w:t xml:space="preserve">executioners. Jesus is our </w:t>
      </w:r>
      <w:r>
        <w:rPr>
          <w:rFonts w:eastAsia="Cambria"/>
          <w:sz w:val="22"/>
          <w:szCs w:val="22"/>
        </w:rPr>
        <w:t>“Joseph,” who Comforts us with Words of P</w:t>
      </w:r>
      <w:r w:rsidRPr="00B002AC">
        <w:rPr>
          <w:rFonts w:eastAsia="Cambria"/>
          <w:sz w:val="22"/>
          <w:szCs w:val="22"/>
        </w:rPr>
        <w:t xml:space="preserve">ardon </w:t>
      </w:r>
      <w:r>
        <w:rPr>
          <w:rFonts w:eastAsia="Cambria"/>
          <w:sz w:val="22"/>
          <w:szCs w:val="22"/>
        </w:rPr>
        <w:tab/>
      </w:r>
      <w:r w:rsidRPr="00B002AC">
        <w:rPr>
          <w:rFonts w:eastAsia="Cambria"/>
          <w:sz w:val="22"/>
          <w:szCs w:val="22"/>
        </w:rPr>
        <w:t xml:space="preserve">and </w:t>
      </w:r>
      <w:r>
        <w:rPr>
          <w:rFonts w:eastAsia="Cambria"/>
          <w:sz w:val="22"/>
          <w:szCs w:val="22"/>
        </w:rPr>
        <w:t>R</w:t>
      </w:r>
      <w:r w:rsidRPr="00B002AC">
        <w:rPr>
          <w:rFonts w:eastAsia="Cambria"/>
          <w:sz w:val="22"/>
          <w:szCs w:val="22"/>
        </w:rPr>
        <w:t xml:space="preserve">econciliation (Gen. 50:15–21). He is the One who does not condemn </w:t>
      </w:r>
      <w:r>
        <w:rPr>
          <w:rFonts w:eastAsia="Cambria"/>
          <w:sz w:val="22"/>
          <w:szCs w:val="22"/>
        </w:rPr>
        <w:tab/>
      </w:r>
      <w:r w:rsidRPr="00B002AC">
        <w:rPr>
          <w:rFonts w:eastAsia="Cambria"/>
          <w:sz w:val="22"/>
          <w:szCs w:val="22"/>
        </w:rPr>
        <w:t xml:space="preserve">but gives </w:t>
      </w:r>
      <w:r>
        <w:rPr>
          <w:rFonts w:eastAsia="Cambria"/>
          <w:sz w:val="22"/>
          <w:szCs w:val="22"/>
        </w:rPr>
        <w:t>L</w:t>
      </w:r>
      <w:r w:rsidRPr="00B002AC">
        <w:rPr>
          <w:rFonts w:eastAsia="Cambria"/>
          <w:sz w:val="22"/>
          <w:szCs w:val="22"/>
        </w:rPr>
        <w:t xml:space="preserve">ife that runs over. Only through faith in Christ are we </w:t>
      </w:r>
      <w:r>
        <w:rPr>
          <w:rFonts w:eastAsia="Cambria"/>
          <w:sz w:val="22"/>
          <w:szCs w:val="22"/>
        </w:rPr>
        <w:t>“</w:t>
      </w:r>
      <w:r w:rsidRPr="00B002AC">
        <w:rPr>
          <w:rFonts w:eastAsia="Cambria"/>
          <w:sz w:val="22"/>
          <w:szCs w:val="22"/>
        </w:rPr>
        <w:t xml:space="preserve">sons of the </w:t>
      </w:r>
      <w:r>
        <w:rPr>
          <w:rFonts w:eastAsia="Cambria"/>
          <w:sz w:val="22"/>
          <w:szCs w:val="22"/>
        </w:rPr>
        <w:tab/>
      </w:r>
      <w:r w:rsidRPr="00B002AC">
        <w:rPr>
          <w:rFonts w:eastAsia="Cambria"/>
          <w:sz w:val="22"/>
          <w:szCs w:val="22"/>
        </w:rPr>
        <w:t>Father</w:t>
      </w:r>
      <w:r>
        <w:rPr>
          <w:rFonts w:eastAsia="Cambria"/>
          <w:sz w:val="22"/>
          <w:szCs w:val="22"/>
        </w:rPr>
        <w:t>”</w:t>
      </w:r>
      <w:r w:rsidRPr="00B002AC">
        <w:rPr>
          <w:rFonts w:eastAsia="Cambria"/>
          <w:sz w:val="22"/>
          <w:szCs w:val="22"/>
        </w:rPr>
        <w:t xml:space="preserve">—being merciful, forgiving, doing good to our enemies. For in Christ </w:t>
      </w:r>
      <w:r>
        <w:rPr>
          <w:rFonts w:eastAsia="Cambria"/>
          <w:sz w:val="22"/>
          <w:szCs w:val="22"/>
        </w:rPr>
        <w:tab/>
      </w:r>
      <w:r w:rsidRPr="00B002AC">
        <w:rPr>
          <w:rFonts w:eastAsia="Cambria"/>
          <w:sz w:val="22"/>
          <w:szCs w:val="22"/>
        </w:rPr>
        <w:t xml:space="preserve">we know that </w:t>
      </w:r>
      <w:r>
        <w:rPr>
          <w:rFonts w:eastAsia="Cambria"/>
          <w:sz w:val="22"/>
          <w:szCs w:val="22"/>
        </w:rPr>
        <w:t>“</w:t>
      </w:r>
      <w:r w:rsidRPr="00B002AC">
        <w:rPr>
          <w:rFonts w:eastAsia="Cambria"/>
          <w:sz w:val="22"/>
          <w:szCs w:val="22"/>
        </w:rPr>
        <w:t xml:space="preserve">the sufferings of this present time are not worthy to be </w:t>
      </w:r>
      <w:r>
        <w:rPr>
          <w:rFonts w:eastAsia="Cambria"/>
          <w:sz w:val="22"/>
          <w:szCs w:val="22"/>
        </w:rPr>
        <w:tab/>
      </w:r>
      <w:r w:rsidRPr="00B002AC">
        <w:rPr>
          <w:rFonts w:eastAsia="Cambria"/>
          <w:sz w:val="22"/>
          <w:szCs w:val="22"/>
        </w:rPr>
        <w:t xml:space="preserve">compared with the </w:t>
      </w:r>
      <w:r>
        <w:rPr>
          <w:rFonts w:eastAsia="Cambria"/>
          <w:sz w:val="22"/>
          <w:szCs w:val="22"/>
        </w:rPr>
        <w:t>G</w:t>
      </w:r>
      <w:r w:rsidRPr="00B002AC">
        <w:rPr>
          <w:rFonts w:eastAsia="Cambria"/>
          <w:sz w:val="22"/>
          <w:szCs w:val="22"/>
        </w:rPr>
        <w:t xml:space="preserve">lory which shall be </w:t>
      </w:r>
      <w:r>
        <w:rPr>
          <w:rFonts w:eastAsia="Cambria"/>
          <w:sz w:val="22"/>
          <w:szCs w:val="22"/>
        </w:rPr>
        <w:t>R</w:t>
      </w:r>
      <w:r w:rsidRPr="00B002AC">
        <w:rPr>
          <w:rFonts w:eastAsia="Cambria"/>
          <w:sz w:val="22"/>
          <w:szCs w:val="22"/>
        </w:rPr>
        <w:t>evealed in us</w:t>
      </w:r>
      <w:r>
        <w:rPr>
          <w:rFonts w:eastAsia="Cambria"/>
          <w:sz w:val="22"/>
          <w:szCs w:val="22"/>
        </w:rPr>
        <w:t>”</w:t>
      </w:r>
      <w:r w:rsidRPr="00B002AC">
        <w:rPr>
          <w:rFonts w:eastAsia="Cambria"/>
          <w:sz w:val="22"/>
          <w:szCs w:val="22"/>
        </w:rPr>
        <w:t xml:space="preserve"> (Rom. 8:8–13).</w:t>
      </w:r>
    </w:p>
    <w:p w:rsidR="00007B35" w:rsidRPr="0056163A" w:rsidRDefault="00007B35" w:rsidP="00C10AB7">
      <w:pPr>
        <w:pBdr>
          <w:right w:val="single" w:sz="4" w:space="4" w:color="auto"/>
        </w:pBdr>
        <w:ind w:left="-360"/>
        <w:jc w:val="both"/>
        <w:rPr>
          <w:rFonts w:eastAsia="Cambria"/>
        </w:rPr>
      </w:pPr>
    </w:p>
    <w:p w:rsidR="00135E13" w:rsidRPr="0056163A" w:rsidRDefault="00135E13" w:rsidP="00026CD7">
      <w:pPr>
        <w:jc w:val="both"/>
        <w:rPr>
          <w:rFonts w:ascii="Arial" w:eastAsia="Calibri" w:hAnsi="Arial" w:cs="Arial"/>
          <w:b/>
          <w:bCs/>
          <w:iCs/>
          <w:sz w:val="22"/>
          <w:szCs w:val="22"/>
        </w:rPr>
      </w:pPr>
    </w:p>
    <w:p w:rsidR="00135E13" w:rsidRPr="0056163A" w:rsidRDefault="00D75728" w:rsidP="00026CD7">
      <w:pPr>
        <w:jc w:val="both"/>
        <w:rPr>
          <w:rFonts w:ascii="Arial" w:eastAsia="Calibri" w:hAnsi="Arial" w:cs="Arial"/>
          <w:b/>
          <w:bCs/>
          <w:iCs/>
          <w:sz w:val="22"/>
          <w:szCs w:val="22"/>
        </w:rPr>
      </w:pPr>
      <w:r w:rsidRPr="0056163A">
        <w:rPr>
          <w:rFonts w:ascii="Arial" w:eastAsia="Calibri" w:hAnsi="Arial" w:cs="Arial"/>
          <w:b/>
          <w:bCs/>
          <w:iCs/>
          <w:sz w:val="22"/>
          <w:szCs w:val="22"/>
        </w:rPr>
        <w:lastRenderedPageBreak/>
        <w:t xml:space="preserve"> </w:t>
      </w:r>
    </w:p>
    <w:p w:rsidR="00D27A1F" w:rsidRPr="0056163A" w:rsidRDefault="00D27A1F" w:rsidP="00026CD7">
      <w:pPr>
        <w:jc w:val="both"/>
        <w:rPr>
          <w:rFonts w:ascii="Arial" w:eastAsia="Calibri" w:hAnsi="Arial" w:cs="Arial"/>
          <w:b/>
          <w:bCs/>
          <w:iCs/>
          <w:sz w:val="22"/>
          <w:szCs w:val="22"/>
        </w:rPr>
      </w:pPr>
    </w:p>
    <w:p w:rsidR="00135E13" w:rsidRPr="0056163A" w:rsidRDefault="00135E13" w:rsidP="00026CD7">
      <w:pPr>
        <w:jc w:val="both"/>
        <w:rPr>
          <w:rFonts w:ascii="Arial" w:eastAsia="Calibri" w:hAnsi="Arial" w:cs="Arial"/>
          <w:b/>
          <w:bCs/>
          <w:iCs/>
          <w:sz w:val="22"/>
          <w:szCs w:val="22"/>
        </w:rPr>
      </w:pPr>
    </w:p>
    <w:p w:rsidR="00473024" w:rsidRPr="0056163A" w:rsidRDefault="00473024" w:rsidP="00A4718A">
      <w:pPr>
        <w:jc w:val="center"/>
        <w:rPr>
          <w:rFonts w:ascii="Arial" w:eastAsia="Calibri" w:hAnsi="Arial" w:cs="Arial"/>
          <w:b/>
          <w:bCs/>
          <w:iCs/>
          <w:sz w:val="22"/>
          <w:szCs w:val="22"/>
        </w:rPr>
      </w:pPr>
    </w:p>
    <w:p w:rsidR="00473024" w:rsidRPr="0056163A" w:rsidRDefault="00473024" w:rsidP="00026CD7">
      <w:pPr>
        <w:jc w:val="both"/>
        <w:rPr>
          <w:rFonts w:ascii="Arial" w:eastAsia="Calibri" w:hAnsi="Arial" w:cs="Arial"/>
          <w:b/>
          <w:bCs/>
          <w:iCs/>
          <w:sz w:val="22"/>
          <w:szCs w:val="22"/>
        </w:rPr>
      </w:pPr>
    </w:p>
    <w:p w:rsidR="006F46B3" w:rsidRPr="0056163A" w:rsidRDefault="006F46B3" w:rsidP="00A4718A">
      <w:pPr>
        <w:rPr>
          <w:rFonts w:ascii="Arial" w:eastAsia="Calibri" w:hAnsi="Arial" w:cs="Arial"/>
          <w:b/>
          <w:bCs/>
          <w:iCs/>
          <w:sz w:val="22"/>
          <w:szCs w:val="22"/>
        </w:rPr>
      </w:pPr>
    </w:p>
    <w:p w:rsidR="006F46B3" w:rsidRPr="0056163A" w:rsidRDefault="006F46B3" w:rsidP="00026CD7">
      <w:pPr>
        <w:jc w:val="both"/>
        <w:rPr>
          <w:rFonts w:ascii="Arial" w:eastAsia="Calibri" w:hAnsi="Arial" w:cs="Arial"/>
          <w:b/>
          <w:bCs/>
          <w:iCs/>
          <w:sz w:val="22"/>
          <w:szCs w:val="22"/>
        </w:rPr>
      </w:pPr>
    </w:p>
    <w:p w:rsidR="006F46B3" w:rsidRPr="0056163A" w:rsidRDefault="006F46B3" w:rsidP="00026CD7">
      <w:pPr>
        <w:jc w:val="both"/>
        <w:rPr>
          <w:rFonts w:ascii="Arial" w:eastAsia="Calibri" w:hAnsi="Arial" w:cs="Arial"/>
          <w:b/>
          <w:bCs/>
          <w:iCs/>
          <w:sz w:val="22"/>
          <w:szCs w:val="22"/>
        </w:rPr>
      </w:pPr>
    </w:p>
    <w:p w:rsidR="00E023B3" w:rsidRPr="0056163A" w:rsidRDefault="00E023B3" w:rsidP="00026CD7">
      <w:pPr>
        <w:jc w:val="both"/>
        <w:rPr>
          <w:rFonts w:ascii="Arial" w:eastAsia="Calibri" w:hAnsi="Arial" w:cs="Arial"/>
          <w:b/>
          <w:bCs/>
          <w:iCs/>
          <w:sz w:val="22"/>
          <w:szCs w:val="22"/>
        </w:rPr>
      </w:pPr>
    </w:p>
    <w:p w:rsidR="00694613" w:rsidRPr="0056163A" w:rsidRDefault="00694613" w:rsidP="00026CD7">
      <w:pPr>
        <w:jc w:val="both"/>
        <w:rPr>
          <w:rFonts w:ascii="Arial" w:eastAsia="Calibri" w:hAnsi="Arial" w:cs="Arial"/>
          <w:b/>
          <w:bCs/>
          <w:iCs/>
          <w:sz w:val="22"/>
          <w:szCs w:val="22"/>
        </w:rPr>
      </w:pPr>
    </w:p>
    <w:p w:rsidR="0019567E" w:rsidRPr="0056163A" w:rsidRDefault="0019567E" w:rsidP="00026CD7">
      <w:pPr>
        <w:jc w:val="both"/>
        <w:rPr>
          <w:rFonts w:ascii="Arial" w:eastAsia="Calibri" w:hAnsi="Arial" w:cs="Arial"/>
          <w:b/>
          <w:bCs/>
          <w:iCs/>
          <w:sz w:val="22"/>
          <w:szCs w:val="22"/>
        </w:rPr>
      </w:pPr>
    </w:p>
    <w:p w:rsidR="00D33E69" w:rsidRPr="005A1FC0" w:rsidRDefault="008C4290" w:rsidP="00026CD7">
      <w:pPr>
        <w:jc w:val="both"/>
        <w:rPr>
          <w:rFonts w:ascii="Arial" w:eastAsia="Calibri" w:hAnsi="Arial" w:cs="Arial"/>
          <w:b/>
          <w:bCs/>
          <w:iCs/>
          <w:sz w:val="18"/>
          <w:szCs w:val="18"/>
          <w:highlight w:val="yellow"/>
        </w:rPr>
      </w:pPr>
      <w:r w:rsidRPr="00C12252">
        <w:rPr>
          <w:rFonts w:eastAsia="Cambria"/>
          <w:i/>
          <w:sz w:val="22"/>
          <w:szCs w:val="22"/>
          <w:highlight w:val="yellow"/>
        </w:rPr>
        <w:t xml:space="preserve"> </w:t>
      </w:r>
      <w:r w:rsidR="00951DF5" w:rsidRPr="005A1FC0">
        <w:rPr>
          <w:rFonts w:ascii="Arial" w:eastAsia="Calibri" w:hAnsi="Arial" w:cs="Arial"/>
          <w:b/>
          <w:bCs/>
          <w:iCs/>
          <w:sz w:val="18"/>
          <w:szCs w:val="18"/>
          <w:highlight w:val="yellow"/>
        </w:rPr>
        <w:br w:type="page"/>
      </w:r>
    </w:p>
    <w:p w:rsidR="006871F3" w:rsidRPr="005A1FC0" w:rsidRDefault="006871F3" w:rsidP="00026CD7">
      <w:pPr>
        <w:jc w:val="both"/>
        <w:rPr>
          <w:rFonts w:ascii="Arial" w:eastAsia="Calibri" w:hAnsi="Arial" w:cs="Arial"/>
          <w:b/>
          <w:bCs/>
          <w:iCs/>
          <w:sz w:val="18"/>
          <w:szCs w:val="18"/>
          <w:highlight w:val="yellow"/>
        </w:rPr>
      </w:pPr>
    </w:p>
    <w:p w:rsidR="00A50E96" w:rsidRPr="00E52B16" w:rsidRDefault="00873194" w:rsidP="00026CD7">
      <w:pPr>
        <w:jc w:val="both"/>
        <w:rPr>
          <w:rFonts w:ascii="Arial" w:eastAsia="Calibri" w:hAnsi="Arial" w:cs="Arial"/>
          <w:bCs/>
          <w:iCs/>
        </w:rPr>
      </w:pPr>
      <w:r w:rsidRPr="00E52B16">
        <w:rPr>
          <w:rFonts w:ascii="Arial" w:eastAsia="Calibri" w:hAnsi="Arial" w:cs="Arial"/>
          <w:b/>
          <w:bCs/>
          <w:iCs/>
        </w:rPr>
        <w:t>P</w:t>
      </w:r>
      <w:r w:rsidR="00D64F33" w:rsidRPr="00E52B16">
        <w:rPr>
          <w:rFonts w:ascii="Arial" w:eastAsia="Calibri" w:hAnsi="Arial" w:cs="Arial"/>
          <w:b/>
          <w:bCs/>
          <w:iCs/>
        </w:rPr>
        <w:t>R</w:t>
      </w:r>
      <w:r w:rsidR="00026CD7" w:rsidRPr="00E52B16">
        <w:rPr>
          <w:rFonts w:ascii="Arial" w:eastAsia="Calibri" w:hAnsi="Arial" w:cs="Arial"/>
          <w:b/>
          <w:bCs/>
          <w:iCs/>
        </w:rPr>
        <w:t>AYER LIST</w:t>
      </w:r>
      <w:r w:rsidR="003B2822" w:rsidRPr="00E52B16">
        <w:rPr>
          <w:rFonts w:ascii="Arial" w:eastAsia="Calibri" w:hAnsi="Arial" w:cs="Arial"/>
          <w:b/>
          <w:bCs/>
          <w:iCs/>
        </w:rPr>
        <w:t xml:space="preserve">S </w:t>
      </w:r>
      <w:r w:rsidR="00026CD7" w:rsidRPr="00E52B16">
        <w:rPr>
          <w:rFonts w:ascii="Arial" w:eastAsia="Calibri" w:hAnsi="Arial" w:cs="Arial"/>
          <w:bCs/>
          <w:iCs/>
        </w:rPr>
        <w:t>The following members and friends are</w:t>
      </w:r>
      <w:r w:rsidR="00026CD7" w:rsidRPr="00E52B16">
        <w:rPr>
          <w:rFonts w:ascii="Arial" w:eastAsia="Calibri" w:hAnsi="Arial" w:cs="Arial"/>
          <w:b/>
          <w:bCs/>
          <w:iCs/>
        </w:rPr>
        <w:t xml:space="preserve"> </w:t>
      </w:r>
      <w:r w:rsidR="00026CD7" w:rsidRPr="00E52B16">
        <w:rPr>
          <w:rFonts w:ascii="Arial" w:eastAsia="Calibri" w:hAnsi="Arial" w:cs="Arial"/>
          <w:bCs/>
          <w:iCs/>
        </w:rPr>
        <w:t xml:space="preserve">known to be in the </w:t>
      </w:r>
    </w:p>
    <w:p w:rsidR="00A50E96" w:rsidRPr="00E52B16" w:rsidRDefault="00026CD7" w:rsidP="00026CD7">
      <w:pPr>
        <w:jc w:val="both"/>
        <w:rPr>
          <w:rFonts w:ascii="Arial" w:eastAsia="Calibri" w:hAnsi="Arial" w:cs="Arial"/>
          <w:bCs/>
          <w:iCs/>
        </w:rPr>
      </w:pPr>
      <w:proofErr w:type="gramStart"/>
      <w:r w:rsidRPr="00E52B16">
        <w:rPr>
          <w:rFonts w:ascii="Arial" w:eastAsia="Calibri" w:hAnsi="Arial" w:cs="Arial"/>
          <w:bCs/>
          <w:iCs/>
        </w:rPr>
        <w:t>hospital</w:t>
      </w:r>
      <w:proofErr w:type="gramEnd"/>
      <w:r w:rsidRPr="00E52B16">
        <w:rPr>
          <w:rFonts w:ascii="Arial" w:eastAsia="Calibri" w:hAnsi="Arial" w:cs="Arial"/>
          <w:bCs/>
          <w:iCs/>
        </w:rPr>
        <w:t>, ailing or recovering and are in need of our prayers, cards</w:t>
      </w:r>
      <w:r w:rsidR="003B2822" w:rsidRPr="00E52B16">
        <w:rPr>
          <w:rFonts w:ascii="Arial" w:eastAsia="Calibri" w:hAnsi="Arial" w:cs="Arial"/>
          <w:bCs/>
          <w:iCs/>
        </w:rPr>
        <w:t>,</w:t>
      </w:r>
      <w:r w:rsidRPr="00E52B16">
        <w:rPr>
          <w:rFonts w:ascii="Arial" w:eastAsia="Calibri" w:hAnsi="Arial" w:cs="Arial"/>
          <w:bCs/>
          <w:iCs/>
        </w:rPr>
        <w:t xml:space="preserve"> and visits.</w:t>
      </w:r>
      <w:r w:rsidR="003C560E" w:rsidRPr="00E52B16">
        <w:rPr>
          <w:rFonts w:ascii="Arial" w:eastAsia="Calibri" w:hAnsi="Arial" w:cs="Arial"/>
          <w:bCs/>
          <w:iCs/>
        </w:rPr>
        <w:t xml:space="preserve"> </w:t>
      </w:r>
    </w:p>
    <w:p w:rsidR="00412790" w:rsidRPr="00E52B16" w:rsidRDefault="00412790" w:rsidP="00026CD7">
      <w:pPr>
        <w:jc w:val="both"/>
        <w:rPr>
          <w:rFonts w:ascii="Arial" w:eastAsia="Calibri" w:hAnsi="Arial" w:cs="Arial"/>
          <w:b/>
          <w:bCs/>
          <w:iCs/>
          <w:u w:val="single"/>
        </w:rPr>
      </w:pPr>
    </w:p>
    <w:p w:rsidR="00EA1C6C" w:rsidRPr="00E52B16" w:rsidRDefault="003B2822" w:rsidP="00026CD7">
      <w:pPr>
        <w:jc w:val="both"/>
        <w:rPr>
          <w:rFonts w:ascii="Arial" w:eastAsia="Calibri" w:hAnsi="Arial" w:cs="Arial"/>
          <w:b/>
          <w:bCs/>
          <w:iCs/>
          <w:u w:val="single"/>
        </w:rPr>
      </w:pPr>
      <w:r w:rsidRPr="00E52B16">
        <w:rPr>
          <w:rFonts w:ascii="Arial" w:eastAsia="Calibri" w:hAnsi="Arial" w:cs="Arial"/>
          <w:b/>
          <w:bCs/>
          <w:iCs/>
          <w:u w:val="single"/>
        </w:rPr>
        <w:t xml:space="preserve">MEMBER </w:t>
      </w:r>
      <w:r w:rsidR="00EA1C6C" w:rsidRPr="00E52B16">
        <w:rPr>
          <w:rFonts w:ascii="Arial" w:eastAsia="Calibri" w:hAnsi="Arial" w:cs="Arial"/>
          <w:b/>
          <w:bCs/>
          <w:iCs/>
          <w:u w:val="single"/>
        </w:rPr>
        <w:t>PRAYERS</w:t>
      </w:r>
    </w:p>
    <w:p w:rsidR="00A540BB" w:rsidRPr="00E52B16" w:rsidRDefault="00A540BB" w:rsidP="001F5F29">
      <w:pPr>
        <w:rPr>
          <w:rFonts w:ascii="Arial" w:eastAsia="Calibri" w:hAnsi="Arial" w:cs="Arial"/>
          <w:bCs/>
          <w:iCs/>
        </w:rPr>
      </w:pPr>
    </w:p>
    <w:p w:rsidR="00951DF5" w:rsidRPr="00E52B16" w:rsidRDefault="00026CD7" w:rsidP="00054304">
      <w:pPr>
        <w:rPr>
          <w:rFonts w:ascii="Arial" w:eastAsia="Calibri" w:hAnsi="Arial" w:cs="Arial"/>
          <w:bCs/>
          <w:iCs/>
        </w:rPr>
      </w:pPr>
      <w:r w:rsidRPr="00E52B16">
        <w:rPr>
          <w:rFonts w:ascii="Arial" w:eastAsia="Calibri" w:hAnsi="Arial" w:cs="Arial"/>
          <w:b/>
          <w:bCs/>
          <w:iCs/>
          <w:u w:val="single"/>
        </w:rPr>
        <w:t>SHUT-INS</w:t>
      </w:r>
      <w:r w:rsidR="00FF472D" w:rsidRPr="00E52B16">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E52B16" w:rsidTr="00042C46">
        <w:tc>
          <w:tcPr>
            <w:tcW w:w="1710" w:type="dxa"/>
            <w:shd w:val="clear" w:color="auto" w:fill="auto"/>
          </w:tcPr>
          <w:p w:rsidR="00042C46" w:rsidRPr="00E52B16" w:rsidRDefault="007F6E45" w:rsidP="007F6E45">
            <w:pPr>
              <w:rPr>
                <w:rFonts w:ascii="Arial" w:eastAsia="Calibri" w:hAnsi="Arial" w:cs="Arial"/>
                <w:bCs/>
                <w:iCs/>
              </w:rPr>
            </w:pPr>
            <w:r w:rsidRPr="00E52B16">
              <w:rPr>
                <w:rFonts w:ascii="Arial" w:eastAsia="Calibri" w:hAnsi="Arial" w:cs="Arial"/>
                <w:bCs/>
                <w:iCs/>
              </w:rPr>
              <w:t>Ivan</w:t>
            </w:r>
            <w:r w:rsidR="00042C46" w:rsidRPr="00E52B16">
              <w:rPr>
                <w:rFonts w:ascii="Arial" w:eastAsia="Calibri" w:hAnsi="Arial" w:cs="Arial"/>
                <w:bCs/>
                <w:iCs/>
              </w:rPr>
              <w:t xml:space="preserve"> Adkins</w:t>
            </w:r>
          </w:p>
        </w:tc>
        <w:tc>
          <w:tcPr>
            <w:tcW w:w="2250" w:type="dxa"/>
            <w:shd w:val="clear" w:color="auto" w:fill="auto"/>
          </w:tcPr>
          <w:p w:rsidR="00042C46" w:rsidRPr="00E52B16" w:rsidRDefault="00042C46" w:rsidP="007C07FD">
            <w:pPr>
              <w:rPr>
                <w:rFonts w:ascii="Arial" w:eastAsia="Calibri" w:hAnsi="Arial" w:cs="Arial"/>
                <w:bCs/>
                <w:iCs/>
              </w:rPr>
            </w:pPr>
            <w:r w:rsidRPr="00E52B16">
              <w:rPr>
                <w:rFonts w:ascii="Arial" w:eastAsia="Calibri" w:hAnsi="Arial" w:cs="Arial"/>
                <w:bCs/>
                <w:iCs/>
              </w:rPr>
              <w:t>Hugh Harwood</w:t>
            </w:r>
            <w:r w:rsidRPr="00E52B16">
              <w:rPr>
                <w:rFonts w:ascii="Arial" w:eastAsia="Calibri" w:hAnsi="Arial" w:cs="Arial"/>
                <w:bCs/>
                <w:iCs/>
              </w:rPr>
              <w:br/>
              <w:t xml:space="preserve">(Courtney Manor)    </w:t>
            </w:r>
          </w:p>
        </w:tc>
        <w:tc>
          <w:tcPr>
            <w:tcW w:w="207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Jeffrey Schave</w:t>
            </w:r>
          </w:p>
        </w:tc>
      </w:tr>
      <w:tr w:rsidR="00042C46" w:rsidRPr="00E52B16" w:rsidTr="00042C46">
        <w:tc>
          <w:tcPr>
            <w:tcW w:w="171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Arnold Brown</w:t>
            </w:r>
          </w:p>
        </w:tc>
        <w:tc>
          <w:tcPr>
            <w:tcW w:w="2250" w:type="dxa"/>
            <w:shd w:val="clear" w:color="auto" w:fill="auto"/>
          </w:tcPr>
          <w:p w:rsidR="00042C46" w:rsidRPr="00E52B16" w:rsidRDefault="00042C46" w:rsidP="007C07FD">
            <w:pPr>
              <w:rPr>
                <w:rFonts w:ascii="Arial" w:eastAsia="Calibri" w:hAnsi="Arial" w:cs="Arial"/>
                <w:bCs/>
                <w:iCs/>
              </w:rPr>
            </w:pPr>
            <w:r w:rsidRPr="00E52B16">
              <w:rPr>
                <w:rFonts w:ascii="Arial" w:eastAsia="Calibri" w:hAnsi="Arial" w:cs="Arial"/>
                <w:bCs/>
                <w:iCs/>
              </w:rPr>
              <w:t>Charlie Koglin</w:t>
            </w:r>
            <w:r w:rsidRPr="00E52B16">
              <w:rPr>
                <w:rFonts w:ascii="Arial" w:eastAsia="Calibri" w:hAnsi="Arial" w:cs="Arial"/>
                <w:bCs/>
                <w:iCs/>
              </w:rPr>
              <w:br/>
              <w:t xml:space="preserve">(Courtney Manor)  </w:t>
            </w:r>
          </w:p>
        </w:tc>
        <w:tc>
          <w:tcPr>
            <w:tcW w:w="207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Wally Schave</w:t>
            </w:r>
          </w:p>
        </w:tc>
      </w:tr>
      <w:tr w:rsidR="00042C46" w:rsidRPr="00E52B16" w:rsidTr="00042C46">
        <w:tc>
          <w:tcPr>
            <w:tcW w:w="171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 xml:space="preserve">Elaine </w:t>
            </w:r>
            <w:proofErr w:type="gramStart"/>
            <w:r w:rsidRPr="00E52B16">
              <w:rPr>
                <w:rFonts w:ascii="Arial" w:eastAsia="Calibri" w:hAnsi="Arial" w:cs="Arial"/>
                <w:bCs/>
                <w:iCs/>
              </w:rPr>
              <w:t>Eggert</w:t>
            </w:r>
            <w:proofErr w:type="gramEnd"/>
            <w:r w:rsidRPr="00E52B16">
              <w:rPr>
                <w:rFonts w:ascii="Arial" w:eastAsia="Calibri" w:hAnsi="Arial" w:cs="Arial"/>
                <w:bCs/>
                <w:iCs/>
              </w:rPr>
              <w:br/>
              <w:t xml:space="preserve">(Lakeview </w:t>
            </w:r>
            <w:proofErr w:type="spellStart"/>
            <w:r w:rsidRPr="00E52B16">
              <w:rPr>
                <w:rFonts w:ascii="Arial" w:eastAsia="Calibri" w:hAnsi="Arial" w:cs="Arial"/>
                <w:bCs/>
                <w:iCs/>
              </w:rPr>
              <w:t>E.C</w:t>
            </w:r>
            <w:proofErr w:type="spellEnd"/>
            <w:r w:rsidRPr="00E52B16">
              <w:rPr>
                <w:rFonts w:ascii="Arial" w:eastAsia="Calibri" w:hAnsi="Arial" w:cs="Arial"/>
                <w:bCs/>
                <w:iCs/>
              </w:rPr>
              <w:t>.)</w:t>
            </w:r>
          </w:p>
        </w:tc>
        <w:tc>
          <w:tcPr>
            <w:tcW w:w="2250" w:type="dxa"/>
            <w:shd w:val="clear" w:color="auto" w:fill="auto"/>
          </w:tcPr>
          <w:p w:rsidR="00042C46" w:rsidRPr="00E52B16" w:rsidRDefault="00042C46" w:rsidP="00E257CD">
            <w:pPr>
              <w:rPr>
                <w:rFonts w:ascii="Arial" w:eastAsia="Calibri" w:hAnsi="Arial" w:cs="Arial"/>
                <w:bCs/>
                <w:iCs/>
              </w:rPr>
            </w:pPr>
            <w:r w:rsidRPr="00E52B16">
              <w:rPr>
                <w:rFonts w:ascii="Arial" w:eastAsia="Calibri" w:hAnsi="Arial" w:cs="Arial"/>
                <w:bCs/>
                <w:iCs/>
              </w:rPr>
              <w:t xml:space="preserve">Elmer/Ruth Leese           </w:t>
            </w:r>
          </w:p>
        </w:tc>
        <w:tc>
          <w:tcPr>
            <w:tcW w:w="207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 xml:space="preserve">Arlene </w:t>
            </w:r>
            <w:proofErr w:type="spellStart"/>
            <w:proofErr w:type="gramStart"/>
            <w:r w:rsidRPr="00E52B16">
              <w:rPr>
                <w:rFonts w:ascii="Arial" w:eastAsia="Calibri" w:hAnsi="Arial" w:cs="Arial"/>
                <w:bCs/>
                <w:iCs/>
              </w:rPr>
              <w:t>Zelz</w:t>
            </w:r>
            <w:proofErr w:type="spellEnd"/>
            <w:proofErr w:type="gramEnd"/>
            <w:r w:rsidRPr="00E52B16">
              <w:rPr>
                <w:rFonts w:ascii="Arial" w:eastAsia="Calibri" w:hAnsi="Arial" w:cs="Arial"/>
                <w:bCs/>
                <w:iCs/>
              </w:rPr>
              <w:br/>
              <w:t xml:space="preserve">(Lakeview </w:t>
            </w:r>
            <w:proofErr w:type="spellStart"/>
            <w:r w:rsidRPr="00E52B16">
              <w:rPr>
                <w:rFonts w:ascii="Arial" w:eastAsia="Calibri" w:hAnsi="Arial" w:cs="Arial"/>
                <w:bCs/>
                <w:iCs/>
              </w:rPr>
              <w:t>E.C</w:t>
            </w:r>
            <w:proofErr w:type="spellEnd"/>
            <w:r w:rsidRPr="00E52B16">
              <w:rPr>
                <w:rFonts w:ascii="Arial" w:eastAsia="Calibri" w:hAnsi="Arial" w:cs="Arial"/>
                <w:bCs/>
                <w:iCs/>
              </w:rPr>
              <w:t>.)</w:t>
            </w:r>
          </w:p>
        </w:tc>
      </w:tr>
      <w:tr w:rsidR="00042C46" w:rsidRPr="00E52B16" w:rsidTr="00042C46">
        <w:tc>
          <w:tcPr>
            <w:tcW w:w="171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 xml:space="preserve"> Yvonne Fuhrman     </w:t>
            </w:r>
          </w:p>
        </w:tc>
        <w:tc>
          <w:tcPr>
            <w:tcW w:w="225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Willard/Ramona Reinke</w:t>
            </w:r>
          </w:p>
        </w:tc>
        <w:tc>
          <w:tcPr>
            <w:tcW w:w="2070" w:type="dxa"/>
            <w:shd w:val="clear" w:color="auto" w:fill="auto"/>
          </w:tcPr>
          <w:p w:rsidR="00042C46" w:rsidRPr="00E52B16" w:rsidRDefault="00042C46" w:rsidP="007C07FD">
            <w:pPr>
              <w:rPr>
                <w:rFonts w:ascii="Arial" w:eastAsia="Calibri" w:hAnsi="Arial" w:cs="Arial"/>
                <w:bCs/>
                <w:iCs/>
              </w:rPr>
            </w:pPr>
          </w:p>
        </w:tc>
      </w:tr>
    </w:tbl>
    <w:p w:rsidR="00842556" w:rsidRPr="00E52B16" w:rsidRDefault="00FF55AB" w:rsidP="00B4388C">
      <w:pPr>
        <w:ind w:right="95" w:hanging="5"/>
        <w:rPr>
          <w:rFonts w:ascii="Arial" w:eastAsia="Calibri" w:hAnsi="Arial" w:cs="Arial"/>
          <w:bCs/>
          <w:iCs/>
        </w:rPr>
      </w:pPr>
      <w:r w:rsidRPr="00E52B16">
        <w:rPr>
          <w:rFonts w:ascii="Arial" w:eastAsia="Calibri" w:hAnsi="Arial" w:cs="Arial"/>
          <w:bCs/>
          <w:iCs/>
        </w:rPr>
        <w:tab/>
      </w:r>
    </w:p>
    <w:p w:rsidR="00026CD7" w:rsidRPr="00E52B16" w:rsidRDefault="00026CD7" w:rsidP="00B4388C">
      <w:pPr>
        <w:ind w:right="95" w:hanging="5"/>
        <w:rPr>
          <w:rFonts w:ascii="Arial" w:eastAsia="Calibri" w:hAnsi="Arial" w:cs="Arial"/>
          <w:b/>
          <w:bCs/>
          <w:iCs/>
          <w:u w:val="single"/>
        </w:rPr>
      </w:pPr>
      <w:r w:rsidRPr="00E52B16">
        <w:rPr>
          <w:rFonts w:ascii="Arial" w:eastAsia="Calibri" w:hAnsi="Arial" w:cs="Arial"/>
          <w:b/>
          <w:bCs/>
          <w:iCs/>
          <w:u w:val="single"/>
        </w:rPr>
        <w:t xml:space="preserve">FRIENDS </w:t>
      </w:r>
    </w:p>
    <w:p w:rsidR="00026CD7" w:rsidRPr="00E52B16" w:rsidRDefault="00026CD7" w:rsidP="00026CD7">
      <w:pPr>
        <w:jc w:val="both"/>
        <w:rPr>
          <w:rFonts w:ascii="Arial" w:eastAsia="Calibri" w:hAnsi="Arial" w:cs="Arial"/>
          <w:bCs/>
          <w:iCs/>
        </w:rPr>
      </w:pPr>
      <w:r w:rsidRPr="00E52B16">
        <w:rPr>
          <w:rFonts w:ascii="Arial" w:eastAsia="Calibri" w:hAnsi="Arial" w:cs="Arial"/>
          <w:bCs/>
          <w:iCs/>
        </w:rPr>
        <w:t xml:space="preserve">Brendan </w:t>
      </w:r>
      <w:proofErr w:type="spellStart"/>
      <w:r w:rsidRPr="00E52B16">
        <w:rPr>
          <w:rFonts w:ascii="Arial" w:eastAsia="Calibri" w:hAnsi="Arial" w:cs="Arial"/>
          <w:bCs/>
          <w:iCs/>
        </w:rPr>
        <w:t>Durkee</w:t>
      </w:r>
      <w:proofErr w:type="spellEnd"/>
      <w:r w:rsidRPr="00E52B16">
        <w:rPr>
          <w:rFonts w:ascii="Arial" w:eastAsia="Calibri" w:hAnsi="Arial" w:cs="Arial"/>
          <w:bCs/>
          <w:iCs/>
        </w:rPr>
        <w:t xml:space="preserve"> (grandson of Merle &amp; Patsy Eggert)</w:t>
      </w:r>
    </w:p>
    <w:p w:rsidR="00515A16" w:rsidRPr="00E52B16" w:rsidRDefault="00515A16" w:rsidP="00026CD7">
      <w:pPr>
        <w:jc w:val="both"/>
        <w:rPr>
          <w:rFonts w:ascii="Arial" w:eastAsia="Calibri" w:hAnsi="Arial" w:cs="Arial"/>
          <w:bCs/>
          <w:iCs/>
        </w:rPr>
      </w:pPr>
      <w:r w:rsidRPr="00E52B16">
        <w:rPr>
          <w:rFonts w:ascii="Arial" w:eastAsia="Calibri" w:hAnsi="Arial" w:cs="Arial"/>
          <w:bCs/>
          <w:iCs/>
        </w:rPr>
        <w:t xml:space="preserve">Riley </w:t>
      </w:r>
      <w:proofErr w:type="spellStart"/>
      <w:r w:rsidRPr="00E52B16">
        <w:rPr>
          <w:rFonts w:ascii="Arial" w:eastAsia="Calibri" w:hAnsi="Arial" w:cs="Arial"/>
          <w:bCs/>
          <w:iCs/>
        </w:rPr>
        <w:t>Durkee</w:t>
      </w:r>
      <w:proofErr w:type="spellEnd"/>
      <w:r w:rsidRPr="00E52B16">
        <w:rPr>
          <w:rFonts w:ascii="Arial" w:eastAsia="Calibri" w:hAnsi="Arial" w:cs="Arial"/>
          <w:bCs/>
          <w:iCs/>
        </w:rPr>
        <w:t xml:space="preserve"> (granddaughter of Merle &amp; Patsy Eggert)</w:t>
      </w:r>
    </w:p>
    <w:p w:rsidR="00F633B9" w:rsidRPr="00E52B16" w:rsidRDefault="00860C4F" w:rsidP="00026CD7">
      <w:pPr>
        <w:jc w:val="both"/>
        <w:rPr>
          <w:rFonts w:ascii="Arial" w:eastAsia="Calibri" w:hAnsi="Arial" w:cs="Arial"/>
          <w:bCs/>
          <w:iCs/>
        </w:rPr>
      </w:pPr>
      <w:r w:rsidRPr="00E52B16">
        <w:rPr>
          <w:rFonts w:ascii="Arial" w:eastAsia="Calibri" w:hAnsi="Arial" w:cs="Arial"/>
          <w:bCs/>
          <w:iCs/>
        </w:rPr>
        <w:t>Isabel Mix (great-granddaughter of Elmer &amp; Ruth Leese)</w:t>
      </w:r>
    </w:p>
    <w:p w:rsidR="00571D65" w:rsidRPr="00E52B16" w:rsidRDefault="00571D65" w:rsidP="00571D65">
      <w:pPr>
        <w:jc w:val="both"/>
        <w:rPr>
          <w:rFonts w:ascii="Arial" w:eastAsia="Calibri" w:hAnsi="Arial" w:cs="Arial"/>
          <w:bCs/>
          <w:iCs/>
        </w:rPr>
      </w:pPr>
      <w:proofErr w:type="spellStart"/>
      <w:r w:rsidRPr="00E52B16">
        <w:rPr>
          <w:rFonts w:ascii="Arial" w:eastAsia="Calibri" w:hAnsi="Arial" w:cs="Arial"/>
          <w:bCs/>
          <w:iCs/>
        </w:rPr>
        <w:t>Reecilyn</w:t>
      </w:r>
      <w:proofErr w:type="spellEnd"/>
      <w:r w:rsidRPr="00E52B16">
        <w:rPr>
          <w:rFonts w:ascii="Arial" w:eastAsia="Calibri" w:hAnsi="Arial" w:cs="Arial"/>
          <w:bCs/>
          <w:iCs/>
        </w:rPr>
        <w:t xml:space="preserve"> Joy (daughter of Michael and Julie Joy)</w:t>
      </w:r>
    </w:p>
    <w:p w:rsidR="000A21AF" w:rsidRPr="00E52B16" w:rsidRDefault="000A21AF" w:rsidP="00320CBD">
      <w:pPr>
        <w:jc w:val="both"/>
        <w:rPr>
          <w:rFonts w:ascii="Arial" w:eastAsia="Calibri" w:hAnsi="Arial" w:cs="Arial"/>
          <w:bCs/>
          <w:iCs/>
        </w:rPr>
      </w:pPr>
      <w:r w:rsidRPr="00E52B16">
        <w:rPr>
          <w:rFonts w:ascii="Arial" w:eastAsia="Calibri" w:hAnsi="Arial" w:cs="Arial"/>
          <w:bCs/>
          <w:iCs/>
        </w:rPr>
        <w:t xml:space="preserve">Gordon </w:t>
      </w:r>
      <w:proofErr w:type="gramStart"/>
      <w:r w:rsidRPr="00E52B16">
        <w:rPr>
          <w:rFonts w:ascii="Arial" w:eastAsia="Calibri" w:hAnsi="Arial" w:cs="Arial"/>
          <w:bCs/>
          <w:iCs/>
        </w:rPr>
        <w:t>Summers</w:t>
      </w:r>
      <w:proofErr w:type="gramEnd"/>
    </w:p>
    <w:p w:rsidR="00ED0CFD" w:rsidRPr="00E52B16" w:rsidRDefault="00887B49" w:rsidP="002F6588">
      <w:pPr>
        <w:rPr>
          <w:rFonts w:ascii="Arial" w:eastAsia="Calibri" w:hAnsi="Arial" w:cs="Arial"/>
          <w:bCs/>
          <w:iCs/>
        </w:rPr>
      </w:pPr>
      <w:r w:rsidRPr="00E52B16">
        <w:rPr>
          <w:rFonts w:ascii="Arial" w:eastAsia="Calibri" w:hAnsi="Arial" w:cs="Arial"/>
          <w:bCs/>
          <w:iCs/>
        </w:rPr>
        <w:t>Emmitt Gaffke (</w:t>
      </w:r>
      <w:r w:rsidR="00E51BF6" w:rsidRPr="00E52B16">
        <w:rPr>
          <w:rFonts w:ascii="Arial" w:eastAsia="Calibri" w:hAnsi="Arial" w:cs="Arial"/>
          <w:bCs/>
          <w:iCs/>
        </w:rPr>
        <w:t xml:space="preserve">Frank &amp; Irma </w:t>
      </w:r>
      <w:proofErr w:type="spellStart"/>
      <w:r w:rsidR="00E51BF6" w:rsidRPr="00E52B16">
        <w:rPr>
          <w:rFonts w:ascii="Arial" w:eastAsia="Calibri" w:hAnsi="Arial" w:cs="Arial"/>
          <w:bCs/>
          <w:iCs/>
        </w:rPr>
        <w:t>Gaffke’s</w:t>
      </w:r>
      <w:proofErr w:type="spellEnd"/>
      <w:r w:rsidR="00E51BF6" w:rsidRPr="00E52B16">
        <w:rPr>
          <w:rFonts w:ascii="Arial" w:eastAsia="Calibri" w:hAnsi="Arial" w:cs="Arial"/>
          <w:bCs/>
          <w:iCs/>
        </w:rPr>
        <w:t xml:space="preserve"> </w:t>
      </w:r>
      <w:r w:rsidR="002F6588" w:rsidRPr="00E52B16">
        <w:rPr>
          <w:rFonts w:ascii="Arial" w:eastAsia="Calibri" w:hAnsi="Arial" w:cs="Arial"/>
          <w:bCs/>
          <w:iCs/>
        </w:rPr>
        <w:t>grandson</w:t>
      </w:r>
      <w:r w:rsidRPr="00E52B16">
        <w:rPr>
          <w:rFonts w:ascii="Arial" w:eastAsia="Calibri" w:hAnsi="Arial" w:cs="Arial"/>
          <w:bCs/>
          <w:iCs/>
        </w:rPr>
        <w:t>)</w:t>
      </w:r>
    </w:p>
    <w:p w:rsidR="00B40C92" w:rsidRDefault="00B40C92" w:rsidP="002F6588">
      <w:pPr>
        <w:rPr>
          <w:rFonts w:ascii="Arial" w:eastAsia="Calibri" w:hAnsi="Arial" w:cs="Arial"/>
          <w:bCs/>
          <w:iCs/>
        </w:rPr>
      </w:pPr>
      <w:r w:rsidRPr="00E52B16">
        <w:rPr>
          <w:rFonts w:ascii="Arial" w:eastAsia="Calibri" w:hAnsi="Arial" w:cs="Arial"/>
          <w:bCs/>
          <w:iCs/>
        </w:rPr>
        <w:t>Lloyd Karg (brother of Carol Clark)</w:t>
      </w:r>
    </w:p>
    <w:p w:rsidR="00E52B16" w:rsidRDefault="00E52B16" w:rsidP="002F6588">
      <w:pPr>
        <w:rPr>
          <w:rFonts w:ascii="Arial" w:eastAsia="Calibri" w:hAnsi="Arial" w:cs="Arial"/>
          <w:bCs/>
          <w:iCs/>
        </w:rPr>
      </w:pPr>
    </w:p>
    <w:p w:rsidR="00E52B16" w:rsidRPr="00E52B16" w:rsidRDefault="00E52B16" w:rsidP="002F6588">
      <w:pPr>
        <w:rPr>
          <w:rFonts w:ascii="Arial" w:eastAsia="Calibri" w:hAnsi="Arial" w:cs="Arial"/>
          <w:bCs/>
          <w:iCs/>
        </w:rPr>
      </w:pPr>
      <w:r w:rsidRPr="00E52B16">
        <w:rPr>
          <w:rFonts w:ascii="Arial" w:eastAsia="Calibri" w:hAnsi="Arial" w:cs="Arial"/>
          <w:b/>
          <w:bCs/>
          <w:iCs/>
        </w:rPr>
        <w:t>2021 Flower Chart</w:t>
      </w:r>
      <w:r w:rsidRPr="00E52B16">
        <w:rPr>
          <w:rFonts w:ascii="Arial" w:eastAsia="Calibri" w:hAnsi="Arial" w:cs="Arial"/>
          <w:bCs/>
          <w:iCs/>
        </w:rPr>
        <w:t xml:space="preserve"> is up on the wall in th</w:t>
      </w:r>
      <w:r>
        <w:rPr>
          <w:rFonts w:ascii="Arial" w:eastAsia="Calibri" w:hAnsi="Arial" w:cs="Arial"/>
          <w:bCs/>
          <w:iCs/>
        </w:rPr>
        <w:t xml:space="preserve">e entryway.  Please sign up on </w:t>
      </w:r>
      <w:r w:rsidRPr="00E52B16">
        <w:rPr>
          <w:rFonts w:ascii="Arial" w:eastAsia="Calibri" w:hAnsi="Arial" w:cs="Arial"/>
          <w:bCs/>
          <w:iCs/>
        </w:rPr>
        <w:t>your special occasion dates to provide flower</w:t>
      </w:r>
      <w:r>
        <w:rPr>
          <w:rFonts w:ascii="Arial" w:eastAsia="Calibri" w:hAnsi="Arial" w:cs="Arial"/>
          <w:bCs/>
          <w:iCs/>
        </w:rPr>
        <w:t xml:space="preserve">s to beautify our Chancel.  Or </w:t>
      </w:r>
      <w:r w:rsidRPr="00E52B16">
        <w:rPr>
          <w:rFonts w:ascii="Arial" w:eastAsia="Calibri" w:hAnsi="Arial" w:cs="Arial"/>
          <w:bCs/>
          <w:iCs/>
        </w:rPr>
        <w:t>call Vicki Koglin 989-225-7060.</w:t>
      </w:r>
    </w:p>
    <w:p w:rsidR="00BD298B" w:rsidRPr="00E52B16" w:rsidRDefault="00BD298B" w:rsidP="002F6588">
      <w:pPr>
        <w:rPr>
          <w:rFonts w:ascii="Arial" w:eastAsia="Calibri" w:hAnsi="Arial" w:cs="Arial"/>
          <w:bCs/>
          <w:iCs/>
        </w:rPr>
      </w:pPr>
    </w:p>
    <w:p w:rsidR="00BD298B" w:rsidRPr="00E52B16" w:rsidRDefault="00BD298B" w:rsidP="00BD298B">
      <w:pPr>
        <w:pStyle w:val="PlainText"/>
        <w:rPr>
          <w:rFonts w:ascii="Arial" w:hAnsi="Arial" w:cs="Arial"/>
          <w:bCs/>
          <w:iCs/>
        </w:rPr>
      </w:pPr>
      <w:r w:rsidRPr="00E52B16">
        <w:rPr>
          <w:rFonts w:ascii="Arial" w:hAnsi="Arial" w:cs="Arial"/>
          <w:bCs/>
          <w:iCs/>
        </w:rPr>
        <w:t xml:space="preserve">The </w:t>
      </w:r>
      <w:proofErr w:type="spellStart"/>
      <w:r w:rsidRPr="00E52B16">
        <w:rPr>
          <w:rFonts w:ascii="Arial" w:hAnsi="Arial" w:cs="Arial"/>
          <w:b/>
          <w:bCs/>
          <w:iCs/>
        </w:rPr>
        <w:t>LWML</w:t>
      </w:r>
      <w:proofErr w:type="spellEnd"/>
      <w:r w:rsidRPr="00E52B16">
        <w:rPr>
          <w:rFonts w:ascii="Arial" w:hAnsi="Arial" w:cs="Arial"/>
          <w:b/>
          <w:bCs/>
          <w:iCs/>
        </w:rPr>
        <w:t xml:space="preserve"> </w:t>
      </w:r>
      <w:r w:rsidRPr="00E52B16">
        <w:rPr>
          <w:rFonts w:ascii="Arial" w:hAnsi="Arial" w:cs="Arial"/>
          <w:bCs/>
          <w:iCs/>
        </w:rPr>
        <w:t xml:space="preserve">will be meeting for the </w:t>
      </w:r>
      <w:r w:rsidRPr="00E52B16">
        <w:rPr>
          <w:rFonts w:ascii="Arial" w:hAnsi="Arial" w:cs="Arial"/>
          <w:b/>
          <w:bCs/>
          <w:iCs/>
        </w:rPr>
        <w:t xml:space="preserve">St. John </w:t>
      </w:r>
      <w:proofErr w:type="spellStart"/>
      <w:r w:rsidRPr="00E52B16">
        <w:rPr>
          <w:rFonts w:ascii="Arial" w:hAnsi="Arial" w:cs="Arial"/>
          <w:b/>
          <w:bCs/>
          <w:iCs/>
        </w:rPr>
        <w:t>Ev</w:t>
      </w:r>
      <w:proofErr w:type="spellEnd"/>
      <w:r w:rsidRPr="00E52B16">
        <w:rPr>
          <w:rFonts w:ascii="Arial" w:hAnsi="Arial" w:cs="Arial"/>
          <w:b/>
          <w:bCs/>
          <w:iCs/>
        </w:rPr>
        <w:t xml:space="preserve">. </w:t>
      </w:r>
      <w:proofErr w:type="gramStart"/>
      <w:r w:rsidRPr="00E52B16">
        <w:rPr>
          <w:rFonts w:ascii="Arial" w:hAnsi="Arial" w:cs="Arial"/>
          <w:b/>
          <w:bCs/>
          <w:iCs/>
        </w:rPr>
        <w:t>Lutheran Church of the Port Hope Society</w:t>
      </w:r>
      <w:r w:rsidRPr="00E52B16">
        <w:rPr>
          <w:rFonts w:ascii="Arial" w:hAnsi="Arial" w:cs="Arial"/>
          <w:bCs/>
          <w:iCs/>
        </w:rPr>
        <w:t xml:space="preserve"> on July 7</w:t>
      </w:r>
      <w:r w:rsidRPr="00E52B16">
        <w:rPr>
          <w:rFonts w:ascii="Arial" w:hAnsi="Arial" w:cs="Arial"/>
          <w:bCs/>
          <w:iCs/>
          <w:vertAlign w:val="superscript"/>
        </w:rPr>
        <w:t>th</w:t>
      </w:r>
      <w:r w:rsidRPr="00E52B16">
        <w:rPr>
          <w:rFonts w:ascii="Arial" w:hAnsi="Arial" w:cs="Arial"/>
          <w:bCs/>
          <w:iCs/>
        </w:rPr>
        <w:t xml:space="preserve"> at 1p.m. at the School.</w:t>
      </w:r>
      <w:proofErr w:type="gramEnd"/>
      <w:r w:rsidRPr="00E52B16">
        <w:rPr>
          <w:rFonts w:ascii="Arial" w:hAnsi="Arial" w:cs="Arial"/>
          <w:bCs/>
          <w:iCs/>
        </w:rPr>
        <w:t xml:space="preserve">  Are all </w:t>
      </w:r>
      <w:proofErr w:type="gramStart"/>
      <w:r w:rsidRPr="00E52B16">
        <w:rPr>
          <w:rFonts w:ascii="Arial" w:hAnsi="Arial" w:cs="Arial"/>
          <w:bCs/>
          <w:iCs/>
        </w:rPr>
        <w:t>Welcome</w:t>
      </w:r>
      <w:proofErr w:type="gramEnd"/>
      <w:r w:rsidRPr="00E52B16">
        <w:rPr>
          <w:rFonts w:ascii="Arial" w:hAnsi="Arial" w:cs="Arial"/>
          <w:bCs/>
          <w:iCs/>
        </w:rPr>
        <w:t xml:space="preserve">. </w:t>
      </w:r>
    </w:p>
    <w:p w:rsidR="007C442D" w:rsidRPr="00E52B16" w:rsidRDefault="00251E14" w:rsidP="00485D19">
      <w:pPr>
        <w:shd w:val="clear" w:color="auto" w:fill="FFFFFF"/>
        <w:spacing w:after="240"/>
        <w:textAlignment w:val="baseline"/>
        <w:rPr>
          <w:rFonts w:ascii="Arial" w:hAnsi="Arial" w:cs="Arial"/>
          <w:bCs/>
          <w:iCs/>
        </w:rPr>
      </w:pPr>
      <w:r w:rsidRPr="00E52B16">
        <w:rPr>
          <w:rFonts w:ascii="Arial" w:hAnsi="Arial" w:cs="Arial"/>
          <w:b/>
          <w:bCs/>
          <w:iCs/>
        </w:rPr>
        <w:br/>
      </w:r>
      <w:r w:rsidR="00485D19" w:rsidRPr="00E52B16">
        <w:rPr>
          <w:rFonts w:ascii="Arial" w:hAnsi="Arial" w:cs="Arial"/>
          <w:b/>
          <w:bCs/>
          <w:iCs/>
        </w:rPr>
        <w:t xml:space="preserve">In Memory of </w:t>
      </w:r>
      <w:r w:rsidRPr="00E52B16">
        <w:rPr>
          <w:rFonts w:ascii="Arial" w:hAnsi="Arial" w:cs="Arial"/>
          <w:b/>
          <w:bCs/>
          <w:iCs/>
        </w:rPr>
        <w:t>Margaret Schulte</w:t>
      </w:r>
      <w:r w:rsidR="00485D19" w:rsidRPr="00E52B16">
        <w:rPr>
          <w:rFonts w:ascii="Arial" w:hAnsi="Arial" w:cs="Arial"/>
          <w:b/>
          <w:bCs/>
          <w:iCs/>
        </w:rPr>
        <w:t xml:space="preserve"> a monetary gift has been given to St. John Lutheran</w:t>
      </w:r>
      <w:r w:rsidR="00A540BB" w:rsidRPr="00E52B16">
        <w:rPr>
          <w:rFonts w:ascii="Arial" w:hAnsi="Arial" w:cs="Arial"/>
          <w:b/>
          <w:bCs/>
          <w:iCs/>
        </w:rPr>
        <w:t xml:space="preserve"> Stained Glass Fund</w:t>
      </w:r>
      <w:r w:rsidR="00485D19" w:rsidRPr="00E52B16">
        <w:rPr>
          <w:rFonts w:ascii="Arial" w:hAnsi="Arial" w:cs="Arial"/>
          <w:b/>
          <w:bCs/>
          <w:iCs/>
        </w:rPr>
        <w:t>:</w:t>
      </w:r>
      <w:r w:rsidR="00485D19" w:rsidRPr="00E52B16">
        <w:rPr>
          <w:rFonts w:ascii="Arial" w:hAnsi="Arial" w:cs="Arial"/>
          <w:bCs/>
          <w:iCs/>
        </w:rPr>
        <w:t xml:space="preserve"> </w:t>
      </w:r>
      <w:r w:rsidRPr="00E52B16">
        <w:rPr>
          <w:rFonts w:ascii="Arial" w:hAnsi="Arial" w:cs="Arial"/>
          <w:bCs/>
          <w:iCs/>
        </w:rPr>
        <w:t>Elmer &amp; Ruth Leese, Susan Reinke</w:t>
      </w:r>
      <w:r w:rsidR="00283A81" w:rsidRPr="00E52B16">
        <w:rPr>
          <w:rFonts w:ascii="Arial" w:hAnsi="Arial" w:cs="Arial"/>
          <w:bCs/>
          <w:iCs/>
        </w:rPr>
        <w:t xml:space="preserve">  </w:t>
      </w:r>
    </w:p>
    <w:p w:rsidR="00251E14" w:rsidRPr="00E52B16" w:rsidRDefault="00251E14" w:rsidP="00485D19">
      <w:pPr>
        <w:shd w:val="clear" w:color="auto" w:fill="FFFFFF"/>
        <w:spacing w:after="240"/>
        <w:textAlignment w:val="baseline"/>
        <w:rPr>
          <w:rFonts w:ascii="Arial" w:hAnsi="Arial" w:cs="Arial"/>
          <w:bCs/>
          <w:iCs/>
        </w:rPr>
      </w:pPr>
      <w:r w:rsidRPr="00E52B16">
        <w:rPr>
          <w:rFonts w:ascii="Arial" w:hAnsi="Arial" w:cs="Arial"/>
          <w:b/>
          <w:bCs/>
          <w:iCs/>
        </w:rPr>
        <w:t>In Memory of Pat Hasen a monetary gift has been given to St. John Lutheran Stained Glass Fund:</w:t>
      </w:r>
      <w:r w:rsidRPr="00E52B16">
        <w:rPr>
          <w:rFonts w:ascii="Arial" w:hAnsi="Arial" w:cs="Arial"/>
          <w:bCs/>
          <w:iCs/>
        </w:rPr>
        <w:t xml:space="preserve"> Don &amp; Ardith Blacker, Carol Schave &amp; John Wicker </w:t>
      </w:r>
    </w:p>
    <w:p w:rsidR="00251E14" w:rsidRPr="00E52B16" w:rsidRDefault="00251E14" w:rsidP="00251E14">
      <w:pPr>
        <w:shd w:val="clear" w:color="auto" w:fill="FFFFFF"/>
        <w:spacing w:after="240"/>
        <w:textAlignment w:val="baseline"/>
        <w:rPr>
          <w:rFonts w:ascii="Arial" w:hAnsi="Arial" w:cs="Arial"/>
          <w:bCs/>
          <w:iCs/>
        </w:rPr>
      </w:pPr>
      <w:r w:rsidRPr="00E52B16">
        <w:rPr>
          <w:rFonts w:ascii="Arial" w:hAnsi="Arial" w:cs="Arial"/>
          <w:b/>
          <w:bCs/>
          <w:iCs/>
        </w:rPr>
        <w:t xml:space="preserve">In Memory of Leslie &amp; Dorothy </w:t>
      </w:r>
      <w:proofErr w:type="spellStart"/>
      <w:r w:rsidRPr="00E52B16">
        <w:rPr>
          <w:rFonts w:ascii="Arial" w:hAnsi="Arial" w:cs="Arial"/>
          <w:b/>
          <w:bCs/>
          <w:iCs/>
        </w:rPr>
        <w:t>Burkhard</w:t>
      </w:r>
      <w:proofErr w:type="spellEnd"/>
      <w:r w:rsidRPr="00E52B16">
        <w:rPr>
          <w:rFonts w:ascii="Arial" w:hAnsi="Arial" w:cs="Arial"/>
          <w:b/>
          <w:bCs/>
          <w:iCs/>
        </w:rPr>
        <w:t xml:space="preserve"> a monetary gift has been given to St. John Lutheran Fund:</w:t>
      </w:r>
      <w:r w:rsidRPr="00E52B16">
        <w:rPr>
          <w:rFonts w:ascii="Arial" w:hAnsi="Arial" w:cs="Arial"/>
          <w:bCs/>
          <w:iCs/>
        </w:rPr>
        <w:t xml:space="preserve"> Erwin &amp; Robel </w:t>
      </w:r>
      <w:proofErr w:type="spellStart"/>
      <w:r w:rsidRPr="00E52B16">
        <w:rPr>
          <w:rFonts w:ascii="Arial" w:hAnsi="Arial" w:cs="Arial"/>
          <w:bCs/>
          <w:iCs/>
        </w:rPr>
        <w:t>Paschke</w:t>
      </w:r>
      <w:proofErr w:type="spellEnd"/>
      <w:r w:rsidRPr="00E52B16">
        <w:rPr>
          <w:rFonts w:ascii="Arial" w:hAnsi="Arial" w:cs="Arial"/>
          <w:bCs/>
          <w:iCs/>
        </w:rPr>
        <w:t xml:space="preserve"> </w:t>
      </w:r>
    </w:p>
    <w:p w:rsidR="00251E14" w:rsidRPr="00E52B16" w:rsidRDefault="00251E14" w:rsidP="00251E14">
      <w:pPr>
        <w:shd w:val="clear" w:color="auto" w:fill="FFFFFF"/>
        <w:spacing w:after="240"/>
        <w:textAlignment w:val="baseline"/>
        <w:rPr>
          <w:rFonts w:ascii="Arial" w:hAnsi="Arial" w:cs="Arial"/>
          <w:bCs/>
          <w:iCs/>
        </w:rPr>
      </w:pPr>
      <w:r w:rsidRPr="00E52B16">
        <w:rPr>
          <w:rFonts w:ascii="Arial" w:hAnsi="Arial" w:cs="Arial"/>
          <w:b/>
          <w:bCs/>
          <w:iCs/>
        </w:rPr>
        <w:t>In Memory of Pat Hasen a monetary gift has been given to St. John Lutheran Fund:</w:t>
      </w:r>
      <w:r w:rsidRPr="00E52B16">
        <w:rPr>
          <w:rFonts w:ascii="Arial" w:hAnsi="Arial" w:cs="Arial"/>
          <w:bCs/>
          <w:iCs/>
        </w:rPr>
        <w:t xml:space="preserve"> Susan (Larry) Hammons </w:t>
      </w:r>
    </w:p>
    <w:p w:rsidR="00251E14" w:rsidRDefault="00251E14" w:rsidP="00485D19">
      <w:pPr>
        <w:shd w:val="clear" w:color="auto" w:fill="FFFFFF"/>
        <w:spacing w:after="240"/>
        <w:textAlignment w:val="baseline"/>
        <w:rPr>
          <w:rFonts w:ascii="Arial" w:hAnsi="Arial" w:cs="Arial"/>
          <w:bCs/>
          <w:iCs/>
          <w:sz w:val="18"/>
          <w:szCs w:val="18"/>
        </w:rPr>
      </w:pPr>
    </w:p>
    <w:p w:rsidR="00251E14" w:rsidRDefault="00251E14" w:rsidP="00485D19">
      <w:pPr>
        <w:shd w:val="clear" w:color="auto" w:fill="FFFFFF"/>
        <w:spacing w:after="240"/>
        <w:textAlignment w:val="baseline"/>
        <w:rPr>
          <w:rFonts w:ascii="Arial" w:hAnsi="Arial" w:cs="Arial"/>
          <w:bCs/>
          <w:iCs/>
          <w:sz w:val="18"/>
          <w:szCs w:val="18"/>
        </w:rPr>
      </w:pPr>
    </w:p>
    <w:p w:rsidR="00251E14" w:rsidRDefault="00251E14" w:rsidP="00485D19">
      <w:pPr>
        <w:shd w:val="clear" w:color="auto" w:fill="FFFFFF"/>
        <w:spacing w:after="240"/>
        <w:textAlignment w:val="baseline"/>
        <w:rPr>
          <w:rFonts w:ascii="Arial" w:hAnsi="Arial" w:cs="Arial"/>
          <w:bCs/>
          <w:iCs/>
          <w:sz w:val="18"/>
          <w:szCs w:val="18"/>
        </w:rPr>
      </w:pPr>
    </w:p>
    <w:p w:rsidR="00251E14" w:rsidRPr="003649B6" w:rsidRDefault="00251E14" w:rsidP="00485D19">
      <w:pPr>
        <w:shd w:val="clear" w:color="auto" w:fill="FFFFFF"/>
        <w:spacing w:after="240"/>
        <w:textAlignment w:val="baseline"/>
        <w:rPr>
          <w:rFonts w:ascii="Arial" w:hAnsi="Arial" w:cs="Arial"/>
          <w:bCs/>
          <w:iCs/>
          <w:sz w:val="18"/>
          <w:szCs w:val="18"/>
        </w:rPr>
      </w:pPr>
    </w:p>
    <w:p w:rsidR="00BE13F6" w:rsidRDefault="00BE13F6" w:rsidP="00BE13F6">
      <w:pPr>
        <w:shd w:val="clear" w:color="auto" w:fill="FFFFFF"/>
        <w:spacing w:after="240"/>
        <w:textAlignment w:val="baseline"/>
        <w:rPr>
          <w:rFonts w:ascii="Arial" w:hAnsi="Arial" w:cs="Arial"/>
          <w:b/>
          <w:bCs/>
          <w:iCs/>
          <w:sz w:val="18"/>
          <w:szCs w:val="18"/>
        </w:rPr>
      </w:pPr>
      <w:r w:rsidRPr="0056163A">
        <w:rPr>
          <w:rFonts w:ascii="Arial" w:hAnsi="Arial" w:cs="Arial"/>
          <w:b/>
          <w:bCs/>
          <w:iCs/>
          <w:sz w:val="18"/>
          <w:szCs w:val="18"/>
        </w:rPr>
        <w:t xml:space="preserve">A Smile from </w:t>
      </w:r>
      <w:r w:rsidR="00500B26">
        <w:rPr>
          <w:rFonts w:ascii="Arial" w:hAnsi="Arial" w:cs="Arial"/>
          <w:b/>
          <w:bCs/>
          <w:iCs/>
          <w:sz w:val="18"/>
          <w:szCs w:val="18"/>
        </w:rPr>
        <w:t>Kathy</w:t>
      </w:r>
      <w:r w:rsidRPr="0056163A">
        <w:rPr>
          <w:rFonts w:ascii="Arial" w:hAnsi="Arial" w:cs="Arial"/>
          <w:b/>
          <w:bCs/>
          <w:iCs/>
          <w:sz w:val="18"/>
          <w:szCs w:val="18"/>
        </w:rPr>
        <w:t>:</w:t>
      </w:r>
    </w:p>
    <w:p w:rsidR="007C442D" w:rsidRPr="005A1FC0" w:rsidRDefault="00500B26" w:rsidP="00485D19">
      <w:pPr>
        <w:shd w:val="clear" w:color="auto" w:fill="FFFFFF"/>
        <w:spacing w:after="240"/>
        <w:textAlignment w:val="baseline"/>
        <w:rPr>
          <w:rFonts w:ascii="Arial" w:hAnsi="Arial" w:cs="Arial"/>
          <w:bCs/>
          <w:iCs/>
          <w:sz w:val="18"/>
          <w:szCs w:val="18"/>
          <w:highlight w:val="yellow"/>
        </w:rPr>
      </w:pPr>
      <w:r>
        <w:rPr>
          <w:noProof/>
        </w:rPr>
        <w:drawing>
          <wp:inline distT="0" distB="0" distL="0" distR="0" wp14:anchorId="776B18F5" wp14:editId="4A9B6D99">
            <wp:extent cx="2057400" cy="2882620"/>
            <wp:effectExtent l="0" t="0" r="0" b="0"/>
            <wp:docPr id="5" name="Picture 5" descr="https://i.pinimg.com/originals/14/a8/a1/14a8a1c25aa849ed8b09571acaad64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4/a8/a1/14a8a1c25aa849ed8b09571acaad64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87" cy="2883583"/>
                    </a:xfrm>
                    <a:prstGeom prst="rect">
                      <a:avLst/>
                    </a:prstGeom>
                    <a:noFill/>
                    <a:ln>
                      <a:noFill/>
                    </a:ln>
                  </pic:spPr>
                </pic:pic>
              </a:graphicData>
            </a:graphic>
          </wp:inline>
        </w:drawing>
      </w: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B743B8" w:rsidRDefault="00190D51" w:rsidP="00247C0B">
      <w:pPr>
        <w:shd w:val="clear" w:color="auto" w:fill="FFFFFF"/>
        <w:spacing w:after="240"/>
        <w:textAlignment w:val="baseline"/>
        <w:rPr>
          <w:rFonts w:ascii="Arial" w:hAnsi="Arial" w:cs="Arial"/>
          <w:sz w:val="18"/>
          <w:szCs w:val="18"/>
        </w:rPr>
      </w:pPr>
      <w:r>
        <w:rPr>
          <w:noProof/>
        </w:rPr>
        <mc:AlternateContent>
          <mc:Choice Requires="wps">
            <w:drawing>
              <wp:inline distT="0" distB="0" distL="0" distR="0" wp14:anchorId="035D0D6C" wp14:editId="23D89964">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Pr>
          <w:noProof/>
        </w:rPr>
        <mc:AlternateContent>
          <mc:Choice Requires="wps">
            <w:drawing>
              <wp:inline distT="0" distB="0" distL="0" distR="0" wp14:anchorId="47814ACC" wp14:editId="461F5A29">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bookmarkStart w:id="0" w:name="_GoBack"/>
      <w:bookmarkEnd w:id="0"/>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8C" w:rsidRDefault="00564E8C" w:rsidP="00773ECC">
      <w:r>
        <w:separator/>
      </w:r>
    </w:p>
  </w:endnote>
  <w:endnote w:type="continuationSeparator" w:id="0">
    <w:p w:rsidR="00564E8C" w:rsidRDefault="00564E8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8C" w:rsidRDefault="00564E8C" w:rsidP="00773ECC">
      <w:r>
        <w:separator/>
      </w:r>
    </w:p>
  </w:footnote>
  <w:footnote w:type="continuationSeparator" w:id="0">
    <w:p w:rsidR="00564E8C" w:rsidRDefault="00564E8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4E8C"/>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A82F-7E52-41D3-B36E-6FCB3EFD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8193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2021-06-01T15:10:00Z</cp:lastPrinted>
  <dcterms:created xsi:type="dcterms:W3CDTF">2021-06-17T13:26:00Z</dcterms:created>
  <dcterms:modified xsi:type="dcterms:W3CDTF">2021-06-24T13:25:00Z</dcterms:modified>
</cp:coreProperties>
</file>