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734FF4" w:rsidP="00E17177">
      <w:pPr>
        <w:rPr>
          <w:rFonts w:ascii="Arial" w:hAnsi="Arial" w:cs="Arial"/>
          <w:b/>
          <w:sz w:val="18"/>
          <w:szCs w:val="18"/>
          <w:u w:val="single"/>
        </w:rPr>
      </w:pPr>
      <w:r w:rsidRPr="00734FF4">
        <w:rPr>
          <w:rFonts w:ascii="Arial" w:hAnsi="Arial" w:cs="Arial"/>
          <w:b/>
          <w:sz w:val="18"/>
          <w:szCs w:val="18"/>
          <w:u w:val="single"/>
        </w:rPr>
        <w:t>11</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3A0F9C" w:rsidRPr="00734FF4">
        <w:rPr>
          <w:rFonts w:ascii="Arial" w:hAnsi="Arial" w:cs="Arial"/>
          <w:b/>
          <w:sz w:val="18"/>
          <w:szCs w:val="18"/>
          <w:u w:val="single"/>
        </w:rPr>
        <w:t xml:space="preserve"> </w:t>
      </w:r>
      <w:r w:rsidR="00E17177" w:rsidRPr="00734FF4">
        <w:rPr>
          <w:rFonts w:ascii="Arial" w:hAnsi="Arial" w:cs="Arial"/>
          <w:b/>
          <w:sz w:val="18"/>
          <w:szCs w:val="18"/>
          <w:u w:val="single"/>
        </w:rPr>
        <w:tab/>
        <w:t xml:space="preserve"> </w:t>
      </w:r>
      <w:r w:rsidR="00E17177" w:rsidRPr="00734FF4">
        <w:rPr>
          <w:rFonts w:ascii="Arial" w:hAnsi="Arial" w:cs="Arial"/>
          <w:b/>
          <w:i/>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B71CD" w:rsidRPr="00734FF4">
        <w:rPr>
          <w:rFonts w:ascii="Arial" w:hAnsi="Arial" w:cs="Arial"/>
          <w:b/>
          <w:sz w:val="18"/>
          <w:szCs w:val="18"/>
          <w:u w:val="single"/>
        </w:rPr>
        <w:tab/>
      </w:r>
      <w:r w:rsidR="00E17177" w:rsidRPr="00734FF4">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August </w:t>
      </w:r>
      <w:r w:rsidRPr="00734FF4">
        <w:rPr>
          <w:rFonts w:ascii="Arial" w:hAnsi="Arial" w:cs="Arial"/>
          <w:b/>
          <w:sz w:val="18"/>
          <w:szCs w:val="18"/>
          <w:u w:val="single"/>
        </w:rPr>
        <w:t>23</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110F97" w:rsidP="00E33AEF">
      <w:pPr>
        <w:jc w:val="center"/>
        <w:rPr>
          <w:rFonts w:ascii="Arial" w:hAnsi="Arial" w:cs="Arial"/>
          <w:sz w:val="18"/>
          <w:szCs w:val="18"/>
        </w:rPr>
      </w:pPr>
      <w:r w:rsidRPr="00734FF4">
        <w:rPr>
          <w:rFonts w:ascii="Arial" w:hAnsi="Arial" w:cs="Arial"/>
          <w:sz w:val="18"/>
          <w:szCs w:val="18"/>
        </w:rPr>
        <w:t>Port Hope, MI 48468-0206</w:t>
      </w:r>
    </w:p>
    <w:p w:rsidR="00E33AEF" w:rsidRPr="00734FF4" w:rsidRDefault="00E33AEF" w:rsidP="00B20FD4">
      <w:pPr>
        <w:jc w:val="center"/>
        <w:rPr>
          <w:rFonts w:ascii="Arial" w:hAnsi="Arial" w:cs="Arial"/>
          <w:sz w:val="18"/>
          <w:szCs w:val="18"/>
        </w:rPr>
      </w:pPr>
      <w:r w:rsidRPr="00734FF4">
        <w:rPr>
          <w:rFonts w:ascii="Arial" w:hAnsi="Arial" w:cs="Arial"/>
          <w:sz w:val="18"/>
          <w:szCs w:val="18"/>
        </w:rPr>
        <w:t>989-428-4140</w:t>
      </w:r>
      <w:r w:rsidR="00110F97" w:rsidRPr="00734FF4">
        <w:rPr>
          <w:rFonts w:ascii="Arial" w:hAnsi="Arial" w:cs="Arial"/>
          <w:b/>
          <w:sz w:val="18"/>
          <w:szCs w:val="18"/>
        </w:rPr>
        <w:t xml:space="preserve">   </w:t>
      </w:r>
      <w:r w:rsidRPr="00734FF4">
        <w:rPr>
          <w:rFonts w:ascii="Arial" w:hAnsi="Arial" w:cs="Arial"/>
          <w:b/>
          <w:sz w:val="18"/>
          <w:szCs w:val="18"/>
        </w:rPr>
        <w:t xml:space="preserve">  </w:t>
      </w: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34FF4" w:rsidRDefault="00360789" w:rsidP="00360789">
      <w:pPr>
        <w:jc w:val="both"/>
        <w:rPr>
          <w:rFonts w:ascii="Arial" w:hAnsi="Arial" w:cs="Arial"/>
          <w:sz w:val="18"/>
          <w:szCs w:val="18"/>
        </w:rPr>
      </w:pPr>
      <w:r w:rsidRPr="00734FF4">
        <w:rPr>
          <w:rFonts w:ascii="Arial" w:hAnsi="Arial" w:cs="Arial"/>
          <w:sz w:val="18"/>
          <w:szCs w:val="18"/>
        </w:rPr>
        <w:t>Prelude</w:t>
      </w:r>
    </w:p>
    <w:p w:rsidR="00360789" w:rsidRPr="00627417" w:rsidRDefault="00360789" w:rsidP="00360789">
      <w:pPr>
        <w:jc w:val="both"/>
        <w:rPr>
          <w:rFonts w:ascii="Arial" w:hAnsi="Arial" w:cs="Arial"/>
          <w:sz w:val="18"/>
          <w:szCs w:val="18"/>
        </w:rPr>
      </w:pPr>
    </w:p>
    <w:p w:rsidR="00360789" w:rsidRPr="00627417" w:rsidRDefault="00F44217" w:rsidP="00360789">
      <w:pPr>
        <w:rPr>
          <w:rFonts w:ascii="Arial" w:hAnsi="Arial" w:cs="Arial"/>
          <w:sz w:val="16"/>
          <w:szCs w:val="16"/>
        </w:rPr>
      </w:pPr>
      <w:r w:rsidRPr="00627417">
        <w:rPr>
          <w:rFonts w:ascii="Arial" w:hAnsi="Arial" w:cs="Arial"/>
          <w:b/>
          <w:bCs/>
          <w:sz w:val="18"/>
          <w:szCs w:val="18"/>
        </w:rPr>
        <w:t>Opening</w:t>
      </w:r>
      <w:r w:rsidR="001A31B8" w:rsidRPr="00627417">
        <w:rPr>
          <w:rFonts w:ascii="Arial" w:hAnsi="Arial" w:cs="Arial"/>
          <w:b/>
          <w:bCs/>
          <w:sz w:val="18"/>
          <w:szCs w:val="18"/>
        </w:rPr>
        <w:t xml:space="preserve"> </w:t>
      </w:r>
      <w:r w:rsidR="0030631B" w:rsidRPr="00627417">
        <w:rPr>
          <w:rFonts w:ascii="Arial" w:hAnsi="Arial" w:cs="Arial"/>
          <w:b/>
          <w:bCs/>
          <w:sz w:val="18"/>
          <w:szCs w:val="18"/>
        </w:rPr>
        <w:t>Hymn</w:t>
      </w:r>
      <w:r w:rsidR="00360789" w:rsidRPr="00627417">
        <w:rPr>
          <w:rFonts w:ascii="Arial" w:hAnsi="Arial" w:cs="Arial"/>
          <w:b/>
          <w:sz w:val="18"/>
          <w:szCs w:val="18"/>
        </w:rPr>
        <w:t xml:space="preserve">: </w:t>
      </w:r>
      <w:r w:rsidR="00360789" w:rsidRPr="00627417">
        <w:rPr>
          <w:rFonts w:ascii="Arial" w:hAnsi="Arial" w:cs="Arial"/>
          <w:b/>
          <w:i/>
          <w:sz w:val="18"/>
          <w:szCs w:val="18"/>
        </w:rPr>
        <w:t xml:space="preserve">LSB </w:t>
      </w:r>
      <w:r w:rsidR="00360789" w:rsidRPr="00627417">
        <w:rPr>
          <w:rFonts w:ascii="Arial" w:hAnsi="Arial" w:cs="Arial"/>
          <w:b/>
          <w:sz w:val="18"/>
          <w:szCs w:val="18"/>
        </w:rPr>
        <w:t>#</w:t>
      </w:r>
      <w:r w:rsidR="00627417" w:rsidRPr="00627417">
        <w:rPr>
          <w:rFonts w:ascii="Arial" w:hAnsi="Arial" w:cs="Arial"/>
          <w:b/>
          <w:sz w:val="18"/>
          <w:szCs w:val="18"/>
        </w:rPr>
        <w:t>772</w:t>
      </w:r>
      <w:r w:rsidR="00BF713F" w:rsidRPr="00627417">
        <w:rPr>
          <w:rFonts w:ascii="Arial" w:hAnsi="Arial" w:cs="Arial"/>
          <w:b/>
          <w:sz w:val="18"/>
          <w:szCs w:val="18"/>
        </w:rPr>
        <w:t xml:space="preserve"> </w:t>
      </w:r>
      <w:r w:rsidR="00360789" w:rsidRPr="00627417">
        <w:rPr>
          <w:rFonts w:ascii="Arial" w:hAnsi="Arial" w:cs="Arial"/>
          <w:sz w:val="18"/>
          <w:szCs w:val="18"/>
        </w:rPr>
        <w:t>~ “</w:t>
      </w:r>
      <w:r w:rsidR="00627417" w:rsidRPr="00627417">
        <w:rPr>
          <w:rFonts w:ascii="Arial" w:hAnsi="Arial" w:cs="Arial"/>
          <w:sz w:val="18"/>
          <w:szCs w:val="18"/>
        </w:rPr>
        <w:t>In Holy Conversation</w:t>
      </w:r>
      <w:r w:rsidR="00360789" w:rsidRPr="00627417">
        <w:rPr>
          <w:rFonts w:ascii="Arial" w:hAnsi="Arial" w:cs="Arial"/>
          <w:sz w:val="18"/>
          <w:szCs w:val="18"/>
        </w:rPr>
        <w:t>”</w:t>
      </w:r>
      <w:r w:rsidR="00CB3B34" w:rsidRPr="00627417">
        <w:rPr>
          <w:rFonts w:ascii="Arial" w:hAnsi="Arial" w:cs="Arial"/>
          <w:sz w:val="16"/>
          <w:szCs w:val="16"/>
        </w:rPr>
        <w:t xml:space="preserve"> </w:t>
      </w:r>
      <w:r w:rsidR="004F3B67" w:rsidRPr="00627417">
        <w:rPr>
          <w:rFonts w:ascii="Arial" w:hAnsi="Arial" w:cs="Arial"/>
          <w:sz w:val="16"/>
          <w:szCs w:val="16"/>
        </w:rPr>
        <w:tab/>
      </w:r>
      <w:r w:rsidR="006E232D" w:rsidRPr="00627417">
        <w:rPr>
          <w:rFonts w:ascii="Arial" w:hAnsi="Arial" w:cs="Arial"/>
          <w:sz w:val="16"/>
          <w:szCs w:val="16"/>
        </w:rPr>
        <w:tab/>
      </w:r>
      <w:r w:rsidR="006E232D" w:rsidRPr="00627417">
        <w:rPr>
          <w:rFonts w:ascii="Arial" w:hAnsi="Arial" w:cs="Arial"/>
          <w:sz w:val="16"/>
          <w:szCs w:val="16"/>
        </w:rPr>
        <w:tab/>
      </w:r>
      <w:r w:rsidR="006E232D" w:rsidRPr="00627417">
        <w:rPr>
          <w:rFonts w:ascii="Arial" w:hAnsi="Arial" w:cs="Arial"/>
          <w:sz w:val="16"/>
          <w:szCs w:val="16"/>
        </w:rPr>
        <w:tab/>
      </w:r>
      <w:r w:rsidR="006E232D" w:rsidRPr="00627417">
        <w:rPr>
          <w:rFonts w:ascii="Arial" w:hAnsi="Arial" w:cs="Arial"/>
          <w:sz w:val="16"/>
          <w:szCs w:val="16"/>
        </w:rPr>
        <w:tab/>
      </w:r>
      <w:r w:rsidR="006E232D" w:rsidRPr="00627417">
        <w:rPr>
          <w:rFonts w:ascii="Arial" w:hAnsi="Arial" w:cs="Arial"/>
          <w:sz w:val="16"/>
          <w:szCs w:val="16"/>
        </w:rPr>
        <w:tab/>
      </w:r>
      <w:r w:rsidR="006E232D" w:rsidRPr="00627417">
        <w:rPr>
          <w:rFonts w:ascii="Arial" w:hAnsi="Arial" w:cs="Arial"/>
          <w:sz w:val="16"/>
          <w:szCs w:val="16"/>
        </w:rPr>
        <w:tab/>
      </w:r>
      <w:r w:rsidR="006E232D" w:rsidRPr="00627417">
        <w:rPr>
          <w:rFonts w:ascii="Arial" w:hAnsi="Arial" w:cs="Arial"/>
          <w:sz w:val="16"/>
          <w:szCs w:val="16"/>
        </w:rPr>
        <w:tab/>
      </w:r>
      <w:r w:rsidR="004F3B67" w:rsidRPr="00627417">
        <w:rPr>
          <w:rFonts w:ascii="Arial" w:hAnsi="Arial" w:cs="Arial"/>
          <w:sz w:val="16"/>
          <w:szCs w:val="16"/>
        </w:rPr>
        <w:tab/>
      </w:r>
      <w:r w:rsidR="00CB3B34" w:rsidRPr="00627417">
        <w:rPr>
          <w:rFonts w:ascii="Arial" w:hAnsi="Arial" w:cs="Arial"/>
          <w:sz w:val="16"/>
          <w:szCs w:val="16"/>
        </w:rPr>
        <w:tab/>
      </w:r>
      <w:r w:rsidR="00CB3B34" w:rsidRPr="00627417">
        <w:rPr>
          <w:rFonts w:ascii="Arial" w:hAnsi="Arial" w:cs="Arial"/>
          <w:b/>
          <w:sz w:val="16"/>
          <w:szCs w:val="16"/>
        </w:rPr>
        <w:t xml:space="preserve"> </w:t>
      </w:r>
    </w:p>
    <w:p w:rsidR="00360789" w:rsidRPr="00627417" w:rsidRDefault="00360789" w:rsidP="006E232D">
      <w:pPr>
        <w:rPr>
          <w:rFonts w:ascii="Arial" w:hAnsi="Arial" w:cs="Arial"/>
          <w:b/>
          <w:sz w:val="18"/>
          <w:szCs w:val="18"/>
        </w:rPr>
      </w:pPr>
      <w:r w:rsidRPr="00627417">
        <w:rPr>
          <w:rFonts w:ascii="Arial" w:hAnsi="Arial" w:cs="Arial"/>
          <w:b/>
          <w:sz w:val="18"/>
          <w:szCs w:val="18"/>
        </w:rPr>
        <w:t xml:space="preserve">ORDER OF SERVICE: </w:t>
      </w:r>
      <w:r w:rsidRPr="00627417">
        <w:rPr>
          <w:rFonts w:ascii="Arial" w:hAnsi="Arial" w:cs="Arial"/>
          <w:sz w:val="18"/>
          <w:szCs w:val="18"/>
        </w:rPr>
        <w:t>“</w:t>
      </w:r>
      <w:r w:rsidR="007F666B" w:rsidRPr="00627417">
        <w:rPr>
          <w:rFonts w:ascii="Arial" w:hAnsi="Arial" w:cs="Arial"/>
          <w:sz w:val="18"/>
          <w:szCs w:val="18"/>
        </w:rPr>
        <w:t>Divine Service, Setting 4</w:t>
      </w:r>
      <w:r w:rsidRPr="00627417">
        <w:rPr>
          <w:rFonts w:ascii="Arial" w:hAnsi="Arial" w:cs="Arial"/>
          <w:i/>
          <w:sz w:val="18"/>
          <w:szCs w:val="18"/>
        </w:rPr>
        <w:t xml:space="preserve">” </w:t>
      </w:r>
      <w:r w:rsidRPr="00627417">
        <w:rPr>
          <w:rFonts w:ascii="Arial" w:hAnsi="Arial" w:cs="Arial"/>
          <w:b/>
          <w:i/>
          <w:sz w:val="18"/>
          <w:szCs w:val="18"/>
        </w:rPr>
        <w:t>LSB</w:t>
      </w:r>
      <w:r w:rsidRPr="00627417">
        <w:rPr>
          <w:rFonts w:ascii="Arial" w:hAnsi="Arial" w:cs="Arial"/>
          <w:b/>
          <w:sz w:val="18"/>
          <w:szCs w:val="18"/>
        </w:rPr>
        <w:t xml:space="preserve"> pp.</w:t>
      </w:r>
      <w:r w:rsidR="00457634" w:rsidRPr="00627417">
        <w:rPr>
          <w:rFonts w:ascii="Arial" w:hAnsi="Arial" w:cs="Arial"/>
          <w:b/>
          <w:sz w:val="18"/>
          <w:szCs w:val="18"/>
        </w:rPr>
        <w:t>2</w:t>
      </w:r>
      <w:r w:rsidR="007F666B" w:rsidRPr="00627417">
        <w:rPr>
          <w:rFonts w:ascii="Arial" w:hAnsi="Arial" w:cs="Arial"/>
          <w:b/>
          <w:sz w:val="18"/>
          <w:szCs w:val="18"/>
        </w:rPr>
        <w:t>03</w:t>
      </w:r>
      <w:r w:rsidRPr="00627417">
        <w:rPr>
          <w:rFonts w:ascii="Arial" w:hAnsi="Arial" w:cs="Arial"/>
          <w:b/>
          <w:sz w:val="18"/>
          <w:szCs w:val="18"/>
        </w:rPr>
        <w:t>ff.</w:t>
      </w:r>
    </w:p>
    <w:p w:rsidR="00347243" w:rsidRPr="00627417" w:rsidRDefault="00360789" w:rsidP="00F44217">
      <w:pPr>
        <w:jc w:val="both"/>
        <w:rPr>
          <w:rFonts w:ascii="Arial" w:hAnsi="Arial" w:cs="Arial"/>
          <w:sz w:val="18"/>
          <w:szCs w:val="18"/>
        </w:rPr>
      </w:pPr>
      <w:r w:rsidRPr="00627417">
        <w:rPr>
          <w:rFonts w:ascii="Arial" w:hAnsi="Arial" w:cs="Arial"/>
          <w:sz w:val="18"/>
          <w:szCs w:val="18"/>
        </w:rPr>
        <w:t xml:space="preserve">     </w:t>
      </w:r>
      <w:r w:rsidRPr="00627417">
        <w:rPr>
          <w:rFonts w:ascii="Arial" w:hAnsi="Arial" w:cs="Arial"/>
          <w:i/>
          <w:sz w:val="18"/>
          <w:szCs w:val="18"/>
        </w:rPr>
        <w:t>Introit</w:t>
      </w:r>
      <w:r w:rsidRPr="00627417">
        <w:rPr>
          <w:rFonts w:ascii="Arial" w:hAnsi="Arial" w:cs="Arial"/>
          <w:sz w:val="18"/>
          <w:szCs w:val="18"/>
        </w:rPr>
        <w:t xml:space="preserve"> (see white insert</w:t>
      </w:r>
      <w:r w:rsidRPr="00627417">
        <w:rPr>
          <w:rFonts w:ascii="Arial" w:hAnsi="Arial" w:cs="Arial"/>
          <w:b/>
          <w:sz w:val="18"/>
          <w:szCs w:val="18"/>
        </w:rPr>
        <w:t>;</w:t>
      </w:r>
      <w:r w:rsidRPr="00627417">
        <w:rPr>
          <w:rFonts w:ascii="Arial" w:hAnsi="Arial" w:cs="Arial"/>
          <w:sz w:val="18"/>
          <w:szCs w:val="18"/>
        </w:rPr>
        <w:t xml:space="preserve"> read responsively by half Verse)</w:t>
      </w:r>
      <w:r w:rsidR="003257EB" w:rsidRPr="00627417">
        <w:rPr>
          <w:rFonts w:ascii="Arial" w:hAnsi="Arial" w:cs="Arial"/>
          <w:b/>
          <w:sz w:val="16"/>
          <w:szCs w:val="16"/>
        </w:rPr>
        <w:t xml:space="preserve">   </w:t>
      </w:r>
    </w:p>
    <w:p w:rsidR="00360789" w:rsidRPr="00627417" w:rsidRDefault="00BF713F" w:rsidP="0011467A">
      <w:pPr>
        <w:rPr>
          <w:rFonts w:ascii="Arial" w:hAnsi="Arial" w:cs="Arial"/>
          <w:sz w:val="18"/>
          <w:szCs w:val="18"/>
        </w:rPr>
      </w:pPr>
      <w:r w:rsidRPr="00627417">
        <w:rPr>
          <w:rFonts w:ascii="Arial" w:hAnsi="Arial" w:cs="Arial"/>
          <w:sz w:val="18"/>
          <w:szCs w:val="18"/>
        </w:rPr>
        <w:t xml:space="preserve">    </w:t>
      </w:r>
      <w:r w:rsidR="00FE4B67" w:rsidRPr="00627417">
        <w:rPr>
          <w:rFonts w:ascii="Arial" w:hAnsi="Arial" w:cs="Arial"/>
          <w:sz w:val="18"/>
          <w:szCs w:val="18"/>
        </w:rPr>
        <w:t xml:space="preserve"> </w:t>
      </w:r>
      <w:r w:rsidR="00360789" w:rsidRPr="00627417">
        <w:rPr>
          <w:rFonts w:ascii="Arial" w:hAnsi="Arial" w:cs="Arial"/>
          <w:sz w:val="18"/>
          <w:szCs w:val="18"/>
        </w:rPr>
        <w:t xml:space="preserve">“Growing as </w:t>
      </w:r>
      <w:proofErr w:type="gramStart"/>
      <w:r w:rsidR="00360789" w:rsidRPr="00627417">
        <w:rPr>
          <w:rFonts w:ascii="Arial" w:hAnsi="Arial" w:cs="Arial"/>
          <w:sz w:val="18"/>
          <w:szCs w:val="18"/>
        </w:rPr>
        <w:t>One</w:t>
      </w:r>
      <w:proofErr w:type="gramEnd"/>
      <w:r w:rsidR="00360789" w:rsidRPr="00627417">
        <w:rPr>
          <w:rFonts w:ascii="Arial" w:hAnsi="Arial" w:cs="Arial"/>
          <w:sz w:val="18"/>
          <w:szCs w:val="18"/>
        </w:rPr>
        <w:t xml:space="preserve">” (see </w:t>
      </w:r>
      <w:r w:rsidR="00ED01FC" w:rsidRPr="00627417">
        <w:rPr>
          <w:rFonts w:ascii="Arial" w:hAnsi="Arial" w:cs="Arial"/>
          <w:sz w:val="18"/>
          <w:szCs w:val="18"/>
        </w:rPr>
        <w:t>green</w:t>
      </w:r>
      <w:r w:rsidR="00360789" w:rsidRPr="00627417">
        <w:rPr>
          <w:rFonts w:ascii="Arial" w:hAnsi="Arial" w:cs="Arial"/>
          <w:sz w:val="18"/>
          <w:szCs w:val="18"/>
        </w:rPr>
        <w:t xml:space="preserve"> insert)</w:t>
      </w:r>
    </w:p>
    <w:p w:rsidR="00360789" w:rsidRPr="00627417" w:rsidRDefault="00360789" w:rsidP="00360789">
      <w:pPr>
        <w:jc w:val="both"/>
        <w:rPr>
          <w:rFonts w:ascii="Arial" w:hAnsi="Arial" w:cs="Arial"/>
          <w:sz w:val="18"/>
          <w:szCs w:val="18"/>
        </w:rPr>
      </w:pPr>
      <w:r w:rsidRPr="00627417">
        <w:rPr>
          <w:rFonts w:ascii="Arial" w:hAnsi="Arial" w:cs="Arial"/>
          <w:sz w:val="18"/>
          <w:szCs w:val="18"/>
        </w:rPr>
        <w:t xml:space="preserve">     Readings (see back of white insert)</w:t>
      </w:r>
    </w:p>
    <w:p w:rsidR="00360789" w:rsidRPr="00627417" w:rsidRDefault="00360789" w:rsidP="00360789">
      <w:pPr>
        <w:jc w:val="both"/>
        <w:rPr>
          <w:rFonts w:ascii="Arial" w:hAnsi="Arial" w:cs="Arial"/>
          <w:sz w:val="18"/>
          <w:szCs w:val="18"/>
        </w:rPr>
      </w:pPr>
      <w:r w:rsidRPr="00627417">
        <w:rPr>
          <w:rFonts w:ascii="Arial" w:hAnsi="Arial" w:cs="Arial"/>
          <w:sz w:val="18"/>
          <w:szCs w:val="18"/>
        </w:rPr>
        <w:t xml:space="preserve">     Gradual (see front of same insert; read responsively by half Verse).</w:t>
      </w:r>
    </w:p>
    <w:p w:rsidR="008A52FD" w:rsidRPr="00627417" w:rsidRDefault="008A52FD" w:rsidP="00360789">
      <w:pPr>
        <w:jc w:val="both"/>
        <w:rPr>
          <w:rFonts w:ascii="Arial" w:hAnsi="Arial" w:cs="Arial"/>
          <w:sz w:val="18"/>
          <w:szCs w:val="18"/>
        </w:rPr>
      </w:pPr>
    </w:p>
    <w:p w:rsidR="00C86F3C" w:rsidRPr="00627417" w:rsidRDefault="008A52FD" w:rsidP="008A52FD">
      <w:pPr>
        <w:jc w:val="both"/>
        <w:rPr>
          <w:rFonts w:ascii="Arial" w:hAnsi="Arial" w:cs="Arial"/>
          <w:b/>
          <w:sz w:val="18"/>
          <w:szCs w:val="18"/>
        </w:rPr>
      </w:pPr>
      <w:r w:rsidRPr="00627417">
        <w:rPr>
          <w:rFonts w:ascii="Arial" w:hAnsi="Arial" w:cs="Arial"/>
          <w:b/>
          <w:bCs/>
          <w:sz w:val="18"/>
          <w:szCs w:val="18"/>
        </w:rPr>
        <w:t>Hymn of the Day</w:t>
      </w:r>
      <w:r w:rsidRPr="00627417">
        <w:rPr>
          <w:rFonts w:ascii="Arial" w:hAnsi="Arial" w:cs="Arial"/>
          <w:b/>
          <w:sz w:val="18"/>
          <w:szCs w:val="18"/>
        </w:rPr>
        <w:t xml:space="preserve">: </w:t>
      </w:r>
      <w:r w:rsidRPr="00627417">
        <w:rPr>
          <w:rFonts w:ascii="Arial" w:hAnsi="Arial" w:cs="Arial"/>
          <w:b/>
          <w:i/>
          <w:sz w:val="18"/>
          <w:szCs w:val="18"/>
        </w:rPr>
        <w:t xml:space="preserve">LSB </w:t>
      </w:r>
      <w:r w:rsidRPr="00627417">
        <w:rPr>
          <w:rFonts w:ascii="Arial" w:hAnsi="Arial" w:cs="Arial"/>
          <w:b/>
          <w:sz w:val="18"/>
          <w:szCs w:val="18"/>
        </w:rPr>
        <w:t>#</w:t>
      </w:r>
      <w:r w:rsidR="00627417" w:rsidRPr="00627417">
        <w:rPr>
          <w:rFonts w:ascii="Arial" w:hAnsi="Arial" w:cs="Arial"/>
          <w:b/>
          <w:sz w:val="18"/>
          <w:szCs w:val="18"/>
        </w:rPr>
        <w:t>559</w:t>
      </w:r>
      <w:r w:rsidRPr="00627417">
        <w:rPr>
          <w:rFonts w:ascii="Arial" w:hAnsi="Arial" w:cs="Arial"/>
          <w:b/>
          <w:sz w:val="18"/>
          <w:szCs w:val="18"/>
        </w:rPr>
        <w:t xml:space="preserve"> </w:t>
      </w:r>
      <w:r w:rsidRPr="00627417">
        <w:rPr>
          <w:rFonts w:ascii="Arial" w:hAnsi="Arial" w:cs="Arial"/>
          <w:sz w:val="18"/>
          <w:szCs w:val="18"/>
        </w:rPr>
        <w:t>~ “</w:t>
      </w:r>
      <w:r w:rsidR="00627417" w:rsidRPr="00627417">
        <w:rPr>
          <w:rFonts w:ascii="Arial" w:hAnsi="Arial" w:cs="Arial"/>
          <w:sz w:val="18"/>
          <w:szCs w:val="18"/>
        </w:rPr>
        <w:t>Oh, How Great Is Your Compassion</w:t>
      </w:r>
      <w:r w:rsidRPr="00627417">
        <w:rPr>
          <w:rFonts w:ascii="Arial" w:hAnsi="Arial" w:cs="Arial"/>
          <w:sz w:val="18"/>
          <w:szCs w:val="18"/>
        </w:rPr>
        <w:t>”</w:t>
      </w:r>
      <w:r w:rsidRPr="00627417">
        <w:rPr>
          <w:rFonts w:ascii="Arial" w:hAnsi="Arial" w:cs="Arial"/>
          <w:sz w:val="16"/>
          <w:szCs w:val="16"/>
        </w:rPr>
        <w:t xml:space="preserve"> </w:t>
      </w:r>
      <w:r w:rsidRPr="00627417">
        <w:rPr>
          <w:rFonts w:ascii="Arial" w:hAnsi="Arial" w:cs="Arial"/>
          <w:b/>
          <w:sz w:val="18"/>
          <w:szCs w:val="18"/>
        </w:rPr>
        <w:t>(memory)</w:t>
      </w:r>
      <w:r w:rsidR="00360789" w:rsidRPr="00627417">
        <w:rPr>
          <w:rFonts w:ascii="Arial" w:hAnsi="Arial" w:cs="Arial"/>
          <w:b/>
          <w:sz w:val="18"/>
          <w:szCs w:val="18"/>
        </w:rPr>
        <w:t xml:space="preserve">      </w:t>
      </w:r>
    </w:p>
    <w:p w:rsidR="00360789" w:rsidRPr="00627417" w:rsidRDefault="00360789" w:rsidP="008A52FD">
      <w:pPr>
        <w:jc w:val="both"/>
        <w:rPr>
          <w:rFonts w:ascii="Arial" w:hAnsi="Arial" w:cs="Arial"/>
          <w:sz w:val="18"/>
          <w:szCs w:val="18"/>
        </w:rPr>
      </w:pPr>
      <w:r w:rsidRPr="00627417">
        <w:rPr>
          <w:rFonts w:ascii="Arial" w:hAnsi="Arial" w:cs="Arial"/>
          <w:b/>
          <w:sz w:val="18"/>
          <w:szCs w:val="18"/>
        </w:rPr>
        <w:t xml:space="preserve">                                                                                                                                  </w:t>
      </w:r>
    </w:p>
    <w:p w:rsidR="00D416BA" w:rsidRPr="007C1E9C" w:rsidRDefault="00360789" w:rsidP="00360789">
      <w:pPr>
        <w:rPr>
          <w:rFonts w:ascii="Arial" w:hAnsi="Arial" w:cs="Arial"/>
          <w:i/>
          <w:sz w:val="18"/>
          <w:szCs w:val="18"/>
        </w:rPr>
      </w:pPr>
      <w:r w:rsidRPr="00627417">
        <w:rPr>
          <w:rFonts w:ascii="Arial" w:hAnsi="Arial" w:cs="Arial"/>
          <w:b/>
          <w:sz w:val="18"/>
          <w:szCs w:val="18"/>
        </w:rPr>
        <w:t>Sermon:</w:t>
      </w:r>
      <w:r w:rsidR="00333A9C" w:rsidRPr="00627417">
        <w:rPr>
          <w:rFonts w:ascii="Arial" w:hAnsi="Arial" w:cs="Arial"/>
          <w:b/>
          <w:sz w:val="18"/>
          <w:szCs w:val="18"/>
        </w:rPr>
        <w:t xml:space="preserve"> </w:t>
      </w:r>
      <w:r w:rsidR="00320CBD" w:rsidRPr="00627417">
        <w:rPr>
          <w:rFonts w:ascii="Helvetica" w:hAnsi="Helvetica" w:cs="Helvetica"/>
          <w:color w:val="333333"/>
          <w:sz w:val="18"/>
          <w:szCs w:val="18"/>
        </w:rPr>
        <w:t>“</w:t>
      </w:r>
      <w:r w:rsidR="00627417" w:rsidRPr="007C1E9C">
        <w:rPr>
          <w:rFonts w:ascii="Arial" w:hAnsi="Arial" w:cs="Arial"/>
          <w:sz w:val="18"/>
          <w:szCs w:val="18"/>
        </w:rPr>
        <w:t>The One with the Most Points i</w:t>
      </w:r>
      <w:r w:rsidR="007C1E9C">
        <w:rPr>
          <w:rFonts w:ascii="Arial" w:hAnsi="Arial" w:cs="Arial"/>
          <w:sz w:val="18"/>
          <w:szCs w:val="18"/>
        </w:rPr>
        <w:t>s</w:t>
      </w:r>
      <w:r w:rsidR="00627417" w:rsidRPr="007C1E9C">
        <w:rPr>
          <w:rFonts w:ascii="Arial" w:hAnsi="Arial" w:cs="Arial"/>
          <w:sz w:val="18"/>
          <w:szCs w:val="18"/>
        </w:rPr>
        <w:t xml:space="preserve"> </w:t>
      </w:r>
      <w:proofErr w:type="gramStart"/>
      <w:r w:rsidR="00627417" w:rsidRPr="007C1E9C">
        <w:rPr>
          <w:rFonts w:ascii="Arial" w:hAnsi="Arial" w:cs="Arial"/>
          <w:sz w:val="18"/>
          <w:szCs w:val="18"/>
        </w:rPr>
        <w:t>Dead</w:t>
      </w:r>
      <w:proofErr w:type="gramEnd"/>
      <w:r w:rsidR="008A52FD" w:rsidRPr="007C1E9C">
        <w:rPr>
          <w:rFonts w:ascii="Arial" w:hAnsi="Arial" w:cs="Arial"/>
          <w:sz w:val="18"/>
          <w:szCs w:val="18"/>
        </w:rPr>
        <w:t>”</w:t>
      </w:r>
      <w:r w:rsidR="00401840" w:rsidRPr="007C1E9C">
        <w:rPr>
          <w:rFonts w:ascii="Arial" w:hAnsi="Arial" w:cs="Arial"/>
          <w:sz w:val="18"/>
          <w:szCs w:val="18"/>
        </w:rPr>
        <w:t> </w:t>
      </w:r>
      <w:r w:rsidR="006C42C6" w:rsidRPr="007C1E9C">
        <w:rPr>
          <w:rFonts w:ascii="Arial" w:hAnsi="Arial" w:cs="Arial"/>
          <w:i/>
          <w:sz w:val="18"/>
          <w:szCs w:val="18"/>
        </w:rPr>
        <w:t>Luke</w:t>
      </w:r>
      <w:r w:rsidR="008A52FD" w:rsidRPr="007C1E9C">
        <w:rPr>
          <w:rFonts w:ascii="Arial" w:hAnsi="Arial" w:cs="Arial"/>
          <w:i/>
          <w:sz w:val="18"/>
          <w:szCs w:val="18"/>
        </w:rPr>
        <w:t xml:space="preserve"> </w:t>
      </w:r>
      <w:r w:rsidR="006C42C6" w:rsidRPr="007C1E9C">
        <w:rPr>
          <w:rFonts w:ascii="Arial" w:hAnsi="Arial" w:cs="Arial"/>
          <w:i/>
          <w:sz w:val="18"/>
          <w:szCs w:val="18"/>
        </w:rPr>
        <w:t>1</w:t>
      </w:r>
      <w:r w:rsidR="00627417" w:rsidRPr="007C1E9C">
        <w:rPr>
          <w:rFonts w:ascii="Arial" w:hAnsi="Arial" w:cs="Arial"/>
          <w:i/>
          <w:sz w:val="18"/>
          <w:szCs w:val="18"/>
        </w:rPr>
        <w:t>8</w:t>
      </w:r>
      <w:r w:rsidR="003257EB" w:rsidRPr="007C1E9C">
        <w:rPr>
          <w:rFonts w:ascii="Arial" w:hAnsi="Arial" w:cs="Arial"/>
          <w:i/>
          <w:sz w:val="18"/>
          <w:szCs w:val="18"/>
        </w:rPr>
        <w:t>:</w:t>
      </w:r>
      <w:r w:rsidR="00627417" w:rsidRPr="007C1E9C">
        <w:rPr>
          <w:rFonts w:ascii="Arial" w:hAnsi="Arial" w:cs="Arial"/>
          <w:i/>
          <w:sz w:val="18"/>
          <w:szCs w:val="18"/>
        </w:rPr>
        <w:t>9</w:t>
      </w:r>
      <w:r w:rsidR="006C42C6" w:rsidRPr="007C1E9C">
        <w:rPr>
          <w:rFonts w:ascii="Arial" w:hAnsi="Arial" w:cs="Arial"/>
          <w:i/>
          <w:sz w:val="18"/>
          <w:szCs w:val="18"/>
        </w:rPr>
        <w:t>-</w:t>
      </w:r>
      <w:r w:rsidR="00627417" w:rsidRPr="007C1E9C">
        <w:rPr>
          <w:rFonts w:ascii="Arial" w:hAnsi="Arial" w:cs="Arial"/>
          <w:i/>
          <w:sz w:val="18"/>
          <w:szCs w:val="18"/>
        </w:rPr>
        <w:t>14</w:t>
      </w:r>
    </w:p>
    <w:p w:rsidR="00AA67B5" w:rsidRPr="00627417" w:rsidRDefault="00AA67B5" w:rsidP="00360789">
      <w:pPr>
        <w:rPr>
          <w:rFonts w:ascii="Helvetica" w:hAnsi="Helvetica" w:cs="Helvetica"/>
          <w:color w:val="333333"/>
        </w:rPr>
      </w:pPr>
    </w:p>
    <w:p w:rsidR="00CB3B34" w:rsidRPr="00627417" w:rsidRDefault="001A31B8" w:rsidP="00347243">
      <w:pPr>
        <w:rPr>
          <w:rFonts w:ascii="Arial" w:hAnsi="Arial" w:cs="Arial"/>
          <w:sz w:val="18"/>
          <w:szCs w:val="18"/>
        </w:rPr>
      </w:pPr>
      <w:r w:rsidRPr="00627417">
        <w:rPr>
          <w:rFonts w:ascii="Arial" w:hAnsi="Arial" w:cs="Arial"/>
          <w:b/>
          <w:bCs/>
          <w:sz w:val="18"/>
          <w:szCs w:val="18"/>
        </w:rPr>
        <w:t xml:space="preserve">Closing </w:t>
      </w:r>
      <w:r w:rsidR="008A52FD" w:rsidRPr="00627417">
        <w:rPr>
          <w:rFonts w:ascii="Arial" w:hAnsi="Arial" w:cs="Arial"/>
          <w:b/>
          <w:bCs/>
          <w:sz w:val="18"/>
          <w:szCs w:val="18"/>
        </w:rPr>
        <w:t>Hy</w:t>
      </w:r>
      <w:r w:rsidR="00360789" w:rsidRPr="00627417">
        <w:rPr>
          <w:rFonts w:ascii="Arial" w:hAnsi="Arial" w:cs="Arial"/>
          <w:b/>
          <w:sz w:val="18"/>
          <w:szCs w:val="18"/>
        </w:rPr>
        <w:t>mn:</w:t>
      </w:r>
      <w:r w:rsidR="00360789" w:rsidRPr="00627417">
        <w:rPr>
          <w:rFonts w:ascii="Arial" w:hAnsi="Arial" w:cs="Arial"/>
          <w:b/>
          <w:i/>
          <w:sz w:val="18"/>
          <w:szCs w:val="18"/>
        </w:rPr>
        <w:t xml:space="preserve"> LSB </w:t>
      </w:r>
      <w:r w:rsidR="00360789" w:rsidRPr="00627417">
        <w:rPr>
          <w:rFonts w:ascii="Arial" w:hAnsi="Arial" w:cs="Arial"/>
          <w:b/>
          <w:sz w:val="18"/>
          <w:szCs w:val="18"/>
        </w:rPr>
        <w:t>#</w:t>
      </w:r>
      <w:r w:rsidR="007A10EF" w:rsidRPr="00627417">
        <w:rPr>
          <w:rFonts w:ascii="Arial" w:hAnsi="Arial" w:cs="Arial"/>
          <w:b/>
          <w:sz w:val="18"/>
          <w:szCs w:val="18"/>
        </w:rPr>
        <w:t>6</w:t>
      </w:r>
      <w:r w:rsidR="00627417" w:rsidRPr="00627417">
        <w:rPr>
          <w:rFonts w:ascii="Arial" w:hAnsi="Arial" w:cs="Arial"/>
          <w:b/>
          <w:sz w:val="18"/>
          <w:szCs w:val="18"/>
        </w:rPr>
        <w:t>16</w:t>
      </w:r>
      <w:r w:rsidR="007C1E9C">
        <w:rPr>
          <w:rFonts w:ascii="Arial" w:hAnsi="Arial" w:cs="Arial"/>
          <w:b/>
          <w:sz w:val="18"/>
          <w:szCs w:val="18"/>
        </w:rPr>
        <w:t xml:space="preserve"> </w:t>
      </w:r>
      <w:r w:rsidR="00360789" w:rsidRPr="00627417">
        <w:rPr>
          <w:rFonts w:ascii="Arial" w:hAnsi="Arial" w:cs="Arial"/>
          <w:sz w:val="18"/>
          <w:szCs w:val="18"/>
        </w:rPr>
        <w:t>~</w:t>
      </w:r>
      <w:r w:rsidR="00360789" w:rsidRPr="00627417">
        <w:rPr>
          <w:rFonts w:ascii="Arial" w:hAnsi="Arial" w:cs="Arial"/>
          <w:b/>
          <w:sz w:val="18"/>
          <w:szCs w:val="18"/>
        </w:rPr>
        <w:t xml:space="preserve"> </w:t>
      </w:r>
      <w:r w:rsidR="00360789" w:rsidRPr="00627417">
        <w:rPr>
          <w:rFonts w:ascii="Arial" w:hAnsi="Arial" w:cs="Arial"/>
          <w:sz w:val="18"/>
          <w:szCs w:val="18"/>
        </w:rPr>
        <w:t>“</w:t>
      </w:r>
      <w:r w:rsidR="00627417" w:rsidRPr="007C1E9C">
        <w:rPr>
          <w:rFonts w:ascii="Arial" w:hAnsi="Arial" w:cs="Arial"/>
          <w:sz w:val="18"/>
          <w:szCs w:val="18"/>
        </w:rPr>
        <w:t>Baptismal Waters Cover Me</w:t>
      </w:r>
      <w:r w:rsidR="00360789" w:rsidRPr="00627417">
        <w:rPr>
          <w:rFonts w:ascii="Arial" w:hAnsi="Arial" w:cs="Arial"/>
          <w:sz w:val="18"/>
          <w:szCs w:val="18"/>
        </w:rPr>
        <w:t xml:space="preserve">” </w:t>
      </w:r>
    </w:p>
    <w:p w:rsidR="00360789" w:rsidRPr="00627417" w:rsidRDefault="00360789" w:rsidP="00F44217">
      <w:pPr>
        <w:rPr>
          <w:rFonts w:ascii="Arial" w:hAnsi="Arial" w:cs="Arial"/>
          <w:b/>
          <w:sz w:val="18"/>
          <w:szCs w:val="18"/>
        </w:rPr>
      </w:pPr>
      <w:r w:rsidRPr="00627417">
        <w:rPr>
          <w:rFonts w:ascii="Arial" w:hAnsi="Arial" w:cs="Arial"/>
          <w:sz w:val="18"/>
          <w:szCs w:val="18"/>
        </w:rPr>
        <w:t xml:space="preserve">                                                                                                                        </w:t>
      </w:r>
    </w:p>
    <w:p w:rsidR="00D93F9E" w:rsidRPr="00627417" w:rsidRDefault="00360789" w:rsidP="00360789">
      <w:pPr>
        <w:jc w:val="both"/>
        <w:rPr>
          <w:rFonts w:ascii="Arial" w:hAnsi="Arial" w:cs="Arial"/>
          <w:sz w:val="18"/>
          <w:szCs w:val="18"/>
        </w:rPr>
      </w:pPr>
      <w:r w:rsidRPr="00627417">
        <w:rPr>
          <w:rFonts w:ascii="Arial" w:hAnsi="Arial" w:cs="Arial"/>
          <w:sz w:val="18"/>
          <w:szCs w:val="18"/>
        </w:rPr>
        <w:t xml:space="preserve">Postlude  </w:t>
      </w:r>
    </w:p>
    <w:p w:rsidR="004C5002" w:rsidRPr="00955528" w:rsidRDefault="004C5002" w:rsidP="00360789">
      <w:pPr>
        <w:jc w:val="both"/>
        <w:rPr>
          <w:rFonts w:ascii="Arial" w:hAnsi="Arial" w:cs="Arial"/>
          <w:sz w:val="18"/>
          <w:szCs w:val="18"/>
          <w:highlight w:val="yellow"/>
        </w:rPr>
      </w:pPr>
    </w:p>
    <w:p w:rsidR="004C5002" w:rsidRPr="00955528"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D64A7E" w:rsidRPr="00955528" w:rsidRDefault="00D64A7E"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23207" w:rsidRPr="00955528" w:rsidRDefault="00923207" w:rsidP="00360789">
      <w:pPr>
        <w:jc w:val="both"/>
        <w:rPr>
          <w:rFonts w:ascii="Arial" w:hAnsi="Arial" w:cs="Arial"/>
          <w:sz w:val="18"/>
          <w:szCs w:val="18"/>
          <w:highlight w:val="yellow"/>
        </w:rPr>
      </w:pPr>
    </w:p>
    <w:p w:rsidR="00D64A7E" w:rsidRPr="00955528" w:rsidRDefault="00D64A7E" w:rsidP="00360789">
      <w:pPr>
        <w:jc w:val="both"/>
        <w:rPr>
          <w:rFonts w:ascii="Arial" w:hAnsi="Arial" w:cs="Arial"/>
          <w:sz w:val="18"/>
          <w:szCs w:val="18"/>
          <w:highlight w:val="yellow"/>
        </w:rPr>
      </w:pPr>
    </w:p>
    <w:p w:rsidR="00C672C7" w:rsidRPr="00955528" w:rsidRDefault="00C672C7"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51DF5" w:rsidRPr="00734FF4" w:rsidRDefault="00FE02D1" w:rsidP="005D7F1B">
      <w:pPr>
        <w:jc w:val="both"/>
        <w:rPr>
          <w:rFonts w:ascii="Arial" w:hAnsi="Arial" w:cs="Arial"/>
          <w:b/>
          <w:sz w:val="18"/>
          <w:szCs w:val="18"/>
        </w:rPr>
      </w:pPr>
      <w:r w:rsidRPr="00734FF4">
        <w:rPr>
          <w:rFonts w:ascii="Arial" w:hAnsi="Arial" w:cs="Arial"/>
          <w:sz w:val="18"/>
          <w:szCs w:val="18"/>
        </w:rPr>
        <w:lastRenderedPageBreak/>
        <w:t xml:space="preserve"> </w:t>
      </w:r>
      <w:r w:rsidR="00E33AEF" w:rsidRPr="00734FF4">
        <w:rPr>
          <w:rFonts w:ascii="Arial" w:hAnsi="Arial" w:cs="Arial"/>
          <w:sz w:val="18"/>
          <w:szCs w:val="18"/>
        </w:rPr>
        <w:t xml:space="preserve">        </w:t>
      </w:r>
      <w:r w:rsidR="00951DF5" w:rsidRPr="00734FF4">
        <w:rPr>
          <w:rFonts w:ascii="Arial" w:hAnsi="Arial" w:cs="Arial"/>
          <w:sz w:val="18"/>
          <w:szCs w:val="18"/>
        </w:rPr>
        <w:t xml:space="preserve"> </w:t>
      </w:r>
      <w:r w:rsidR="005D7F1B" w:rsidRPr="00734FF4">
        <w:rPr>
          <w:rFonts w:ascii="Arial" w:hAnsi="Arial" w:cs="Arial"/>
          <w:sz w:val="18"/>
          <w:szCs w:val="18"/>
        </w:rPr>
        <w:tab/>
      </w:r>
      <w:r w:rsidR="005D7F1B" w:rsidRPr="00734FF4">
        <w:rPr>
          <w:rFonts w:ascii="Arial" w:hAnsi="Arial" w:cs="Arial"/>
          <w:sz w:val="18"/>
          <w:szCs w:val="18"/>
        </w:rPr>
        <w:tab/>
      </w:r>
      <w:r w:rsidR="005E37FD" w:rsidRPr="00734FF4">
        <w:rPr>
          <w:rFonts w:ascii="Arial" w:hAnsi="Arial" w:cs="Arial"/>
          <w:sz w:val="18"/>
          <w:szCs w:val="18"/>
        </w:rPr>
        <w:tab/>
      </w:r>
      <w:r w:rsidR="00E33AEF" w:rsidRPr="00734FF4">
        <w:rPr>
          <w:rFonts w:ascii="Arial" w:hAnsi="Arial" w:cs="Arial"/>
          <w:b/>
          <w:bCs/>
          <w:sz w:val="18"/>
          <w:szCs w:val="18"/>
          <w:u w:val="single"/>
        </w:rPr>
        <w:t>STEWARDSHIP OF PARTICIPATION</w:t>
      </w:r>
      <w:r w:rsidR="00E33AEF" w:rsidRPr="00734FF4">
        <w:rPr>
          <w:rFonts w:ascii="Arial" w:hAnsi="Arial" w:cs="Arial"/>
          <w:b/>
          <w:sz w:val="18"/>
          <w:szCs w:val="18"/>
        </w:rPr>
        <w:t xml:space="preserve">            </w:t>
      </w:r>
    </w:p>
    <w:p w:rsidR="00766127" w:rsidRPr="00734FF4" w:rsidRDefault="00766127" w:rsidP="00766127">
      <w:pPr>
        <w:jc w:val="center"/>
        <w:rPr>
          <w:rFonts w:ascii="Arial" w:hAnsi="Arial" w:cs="Arial"/>
          <w:b/>
          <w:sz w:val="18"/>
          <w:szCs w:val="18"/>
        </w:rPr>
      </w:pPr>
      <w:r w:rsidRPr="00734FF4">
        <w:rPr>
          <w:rFonts w:ascii="Arial" w:hAnsi="Arial" w:cs="Arial"/>
          <w:b/>
          <w:bCs/>
          <w:sz w:val="18"/>
          <w:szCs w:val="18"/>
        </w:rPr>
        <w:t>DATE: SERVICE</w:t>
      </w:r>
      <w:r w:rsidRPr="00734FF4">
        <w:rPr>
          <w:rFonts w:ascii="Arial" w:hAnsi="Arial" w:cs="Arial"/>
          <w:b/>
          <w:sz w:val="18"/>
          <w:szCs w:val="18"/>
        </w:rPr>
        <w:t xml:space="preserve">                    </w:t>
      </w:r>
      <w:r w:rsidRPr="00734FF4">
        <w:rPr>
          <w:rFonts w:ascii="Arial" w:hAnsi="Arial" w:cs="Arial"/>
          <w:b/>
          <w:bCs/>
          <w:sz w:val="18"/>
          <w:szCs w:val="18"/>
        </w:rPr>
        <w:t>ATTENDANCE</w:t>
      </w:r>
      <w:r w:rsidRPr="00734FF4">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5528" w:rsidTr="003523A5">
        <w:tc>
          <w:tcPr>
            <w:tcW w:w="2700" w:type="dxa"/>
            <w:shd w:val="clear" w:color="auto" w:fill="auto"/>
          </w:tcPr>
          <w:p w:rsidR="00766127" w:rsidRPr="00734FF4" w:rsidRDefault="006C42C6" w:rsidP="00490BAF">
            <w:pPr>
              <w:rPr>
                <w:rFonts w:ascii="Arial" w:hAnsi="Arial" w:cs="Arial"/>
                <w:b/>
                <w:sz w:val="18"/>
                <w:szCs w:val="18"/>
              </w:rPr>
            </w:pPr>
            <w:r w:rsidRPr="00734FF4">
              <w:rPr>
                <w:rFonts w:ascii="Arial" w:hAnsi="Arial" w:cs="Arial"/>
                <w:sz w:val="18"/>
                <w:szCs w:val="18"/>
              </w:rPr>
              <w:t>8</w:t>
            </w:r>
            <w:r w:rsidR="00766127" w:rsidRPr="00734FF4">
              <w:rPr>
                <w:rFonts w:ascii="Arial" w:hAnsi="Arial" w:cs="Arial"/>
                <w:sz w:val="18"/>
                <w:szCs w:val="18"/>
              </w:rPr>
              <w:t>-</w:t>
            </w:r>
            <w:r w:rsidR="00490BAF" w:rsidRPr="00734FF4">
              <w:rPr>
                <w:rFonts w:ascii="Arial" w:hAnsi="Arial" w:cs="Arial"/>
                <w:sz w:val="18"/>
                <w:szCs w:val="18"/>
              </w:rPr>
              <w:t>16</w:t>
            </w:r>
            <w:r w:rsidR="00766127" w:rsidRPr="00734FF4">
              <w:rPr>
                <w:rFonts w:ascii="Arial" w:hAnsi="Arial" w:cs="Arial"/>
                <w:sz w:val="18"/>
                <w:szCs w:val="18"/>
              </w:rPr>
              <w:t xml:space="preserve">-20:  </w:t>
            </w:r>
            <w:r w:rsidR="00884E58" w:rsidRPr="00734FF4">
              <w:rPr>
                <w:rFonts w:ascii="Arial" w:hAnsi="Arial" w:cs="Arial"/>
                <w:sz w:val="18"/>
                <w:szCs w:val="18"/>
              </w:rPr>
              <w:t>8</w:t>
            </w:r>
            <w:r w:rsidR="00766127" w:rsidRPr="00734FF4">
              <w:rPr>
                <w:rFonts w:ascii="Arial" w:hAnsi="Arial" w:cs="Arial"/>
                <w:sz w:val="18"/>
                <w:szCs w:val="18"/>
              </w:rPr>
              <w:t>:</w:t>
            </w:r>
            <w:r w:rsidR="00884E58" w:rsidRPr="00734FF4">
              <w:rPr>
                <w:rFonts w:ascii="Arial" w:hAnsi="Arial" w:cs="Arial"/>
                <w:sz w:val="18"/>
                <w:szCs w:val="18"/>
              </w:rPr>
              <w:t>0</w:t>
            </w:r>
            <w:r w:rsidR="00DD6A47" w:rsidRPr="00734FF4">
              <w:rPr>
                <w:rFonts w:ascii="Arial" w:hAnsi="Arial" w:cs="Arial"/>
                <w:sz w:val="18"/>
                <w:szCs w:val="18"/>
              </w:rPr>
              <w:t>0</w:t>
            </w:r>
          </w:p>
        </w:tc>
        <w:tc>
          <w:tcPr>
            <w:tcW w:w="1170" w:type="dxa"/>
            <w:shd w:val="clear" w:color="auto" w:fill="auto"/>
          </w:tcPr>
          <w:p w:rsidR="00766127" w:rsidRPr="005F4E69" w:rsidRDefault="007C1E9C" w:rsidP="005C35F1">
            <w:pPr>
              <w:jc w:val="center"/>
              <w:rPr>
                <w:rFonts w:ascii="Arial" w:hAnsi="Arial" w:cs="Arial"/>
                <w:sz w:val="18"/>
                <w:szCs w:val="18"/>
              </w:rPr>
            </w:pPr>
            <w:r w:rsidRPr="005F4E69">
              <w:rPr>
                <w:rFonts w:ascii="Arial" w:hAnsi="Arial" w:cs="Arial"/>
                <w:sz w:val="18"/>
                <w:szCs w:val="18"/>
              </w:rPr>
              <w:t>54</w:t>
            </w:r>
          </w:p>
        </w:tc>
        <w:tc>
          <w:tcPr>
            <w:tcW w:w="1170" w:type="dxa"/>
            <w:shd w:val="clear" w:color="auto" w:fill="auto"/>
          </w:tcPr>
          <w:p w:rsidR="00766127" w:rsidRPr="005F4E69" w:rsidRDefault="005C35F1" w:rsidP="007C1E9C">
            <w:pPr>
              <w:rPr>
                <w:rFonts w:ascii="Arial" w:hAnsi="Arial" w:cs="Arial"/>
                <w:sz w:val="18"/>
                <w:szCs w:val="18"/>
              </w:rPr>
            </w:pPr>
            <w:r w:rsidRPr="005F4E69">
              <w:rPr>
                <w:rFonts w:ascii="Arial" w:hAnsi="Arial" w:cs="Arial"/>
                <w:sz w:val="18"/>
                <w:szCs w:val="18"/>
              </w:rPr>
              <w:t xml:space="preserve">   </w:t>
            </w:r>
            <w:r w:rsidR="007C1E9C" w:rsidRPr="005F4E69">
              <w:rPr>
                <w:rFonts w:ascii="Arial" w:hAnsi="Arial" w:cs="Arial"/>
                <w:sz w:val="18"/>
                <w:szCs w:val="18"/>
              </w:rPr>
              <w:t>50</w:t>
            </w:r>
          </w:p>
        </w:tc>
      </w:tr>
      <w:tr w:rsidR="00766127" w:rsidRPr="00955528" w:rsidTr="003523A5">
        <w:tc>
          <w:tcPr>
            <w:tcW w:w="2700" w:type="dxa"/>
            <w:shd w:val="clear" w:color="auto" w:fill="auto"/>
          </w:tcPr>
          <w:p w:rsidR="00766127" w:rsidRPr="00734FF4" w:rsidRDefault="00884E58" w:rsidP="00490BAF">
            <w:pPr>
              <w:rPr>
                <w:rFonts w:ascii="Arial" w:hAnsi="Arial" w:cs="Arial"/>
                <w:sz w:val="18"/>
                <w:szCs w:val="18"/>
              </w:rPr>
            </w:pPr>
            <w:r w:rsidRPr="00734FF4">
              <w:rPr>
                <w:rFonts w:ascii="Arial" w:hAnsi="Arial" w:cs="Arial"/>
                <w:sz w:val="18"/>
                <w:szCs w:val="18"/>
              </w:rPr>
              <w:t>8-</w:t>
            </w:r>
            <w:r w:rsidR="00490BAF" w:rsidRPr="00734FF4">
              <w:rPr>
                <w:rFonts w:ascii="Arial" w:hAnsi="Arial" w:cs="Arial"/>
                <w:sz w:val="18"/>
                <w:szCs w:val="18"/>
              </w:rPr>
              <w:t>16</w:t>
            </w:r>
            <w:r w:rsidRPr="00734FF4">
              <w:rPr>
                <w:rFonts w:ascii="Arial" w:hAnsi="Arial" w:cs="Arial"/>
                <w:sz w:val="18"/>
                <w:szCs w:val="18"/>
              </w:rPr>
              <w:t>-20:  9:30</w:t>
            </w:r>
          </w:p>
        </w:tc>
        <w:tc>
          <w:tcPr>
            <w:tcW w:w="1170" w:type="dxa"/>
            <w:shd w:val="clear" w:color="auto" w:fill="auto"/>
          </w:tcPr>
          <w:p w:rsidR="00766127" w:rsidRPr="005F4E69" w:rsidRDefault="007C1E9C" w:rsidP="005C35F1">
            <w:pPr>
              <w:jc w:val="center"/>
              <w:rPr>
                <w:rFonts w:ascii="Arial" w:hAnsi="Arial" w:cs="Arial"/>
                <w:sz w:val="18"/>
                <w:szCs w:val="18"/>
              </w:rPr>
            </w:pPr>
            <w:r w:rsidRPr="005F4E69">
              <w:rPr>
                <w:rFonts w:ascii="Arial" w:hAnsi="Arial" w:cs="Arial"/>
                <w:sz w:val="18"/>
                <w:szCs w:val="18"/>
              </w:rPr>
              <w:t>21</w:t>
            </w:r>
          </w:p>
        </w:tc>
        <w:tc>
          <w:tcPr>
            <w:tcW w:w="1170" w:type="dxa"/>
            <w:shd w:val="clear" w:color="auto" w:fill="auto"/>
          </w:tcPr>
          <w:p w:rsidR="00766127" w:rsidRPr="005F4E69" w:rsidRDefault="00766127" w:rsidP="007C1E9C">
            <w:pPr>
              <w:rPr>
                <w:rFonts w:ascii="Arial" w:hAnsi="Arial" w:cs="Arial"/>
                <w:sz w:val="18"/>
                <w:szCs w:val="18"/>
              </w:rPr>
            </w:pPr>
            <w:r w:rsidRPr="005F4E69">
              <w:rPr>
                <w:rFonts w:ascii="Arial" w:hAnsi="Arial" w:cs="Arial"/>
                <w:sz w:val="18"/>
                <w:szCs w:val="18"/>
              </w:rPr>
              <w:t xml:space="preserve">  </w:t>
            </w:r>
            <w:r w:rsidR="006C42C6" w:rsidRPr="005F4E69">
              <w:rPr>
                <w:rFonts w:ascii="Arial" w:hAnsi="Arial" w:cs="Arial"/>
                <w:sz w:val="18"/>
                <w:szCs w:val="18"/>
              </w:rPr>
              <w:t xml:space="preserve"> </w:t>
            </w:r>
            <w:r w:rsidR="007C1E9C" w:rsidRPr="005F4E69">
              <w:rPr>
                <w:rFonts w:ascii="Arial" w:hAnsi="Arial" w:cs="Arial"/>
                <w:sz w:val="18"/>
                <w:szCs w:val="18"/>
              </w:rPr>
              <w:t>19</w:t>
            </w:r>
          </w:p>
        </w:tc>
      </w:tr>
      <w:tr w:rsidR="00766127" w:rsidRPr="00955528" w:rsidTr="00734FF4">
        <w:trPr>
          <w:trHeight w:val="70"/>
        </w:trPr>
        <w:tc>
          <w:tcPr>
            <w:tcW w:w="2700" w:type="dxa"/>
            <w:shd w:val="clear" w:color="auto" w:fill="auto"/>
          </w:tcPr>
          <w:p w:rsidR="00766127" w:rsidRPr="00734FF4" w:rsidRDefault="006C42C6" w:rsidP="00490BAF">
            <w:pPr>
              <w:rPr>
                <w:rFonts w:ascii="Arial" w:hAnsi="Arial" w:cs="Arial"/>
                <w:sz w:val="18"/>
                <w:szCs w:val="18"/>
              </w:rPr>
            </w:pPr>
            <w:r w:rsidRPr="00734FF4">
              <w:rPr>
                <w:rFonts w:ascii="Arial" w:hAnsi="Arial" w:cs="Arial"/>
                <w:sz w:val="18"/>
                <w:szCs w:val="18"/>
              </w:rPr>
              <w:t>8</w:t>
            </w:r>
            <w:r w:rsidR="00766127" w:rsidRPr="00734FF4">
              <w:rPr>
                <w:rFonts w:ascii="Arial" w:hAnsi="Arial" w:cs="Arial"/>
                <w:sz w:val="18"/>
                <w:szCs w:val="18"/>
              </w:rPr>
              <w:t>-</w:t>
            </w:r>
            <w:r w:rsidR="00490BAF" w:rsidRPr="00734FF4">
              <w:rPr>
                <w:rFonts w:ascii="Arial" w:hAnsi="Arial" w:cs="Arial"/>
                <w:sz w:val="18"/>
                <w:szCs w:val="18"/>
              </w:rPr>
              <w:t>16</w:t>
            </w:r>
            <w:r w:rsidR="00766127" w:rsidRPr="00734FF4">
              <w:rPr>
                <w:rFonts w:ascii="Arial" w:hAnsi="Arial" w:cs="Arial"/>
                <w:sz w:val="18"/>
                <w:szCs w:val="18"/>
              </w:rPr>
              <w:t>-20:  Total</w:t>
            </w:r>
          </w:p>
        </w:tc>
        <w:tc>
          <w:tcPr>
            <w:tcW w:w="1170" w:type="dxa"/>
            <w:shd w:val="clear" w:color="auto" w:fill="auto"/>
          </w:tcPr>
          <w:p w:rsidR="00766127" w:rsidRPr="005F4E69" w:rsidRDefault="007C1E9C" w:rsidP="005C35F1">
            <w:pPr>
              <w:jc w:val="center"/>
              <w:rPr>
                <w:rFonts w:ascii="Arial" w:hAnsi="Arial" w:cs="Arial"/>
                <w:sz w:val="18"/>
                <w:szCs w:val="18"/>
              </w:rPr>
            </w:pPr>
            <w:r w:rsidRPr="005F4E69">
              <w:rPr>
                <w:rFonts w:ascii="Arial" w:hAnsi="Arial" w:cs="Arial"/>
                <w:sz w:val="18"/>
                <w:szCs w:val="18"/>
              </w:rPr>
              <w:t>75</w:t>
            </w:r>
          </w:p>
        </w:tc>
        <w:tc>
          <w:tcPr>
            <w:tcW w:w="1170" w:type="dxa"/>
            <w:shd w:val="clear" w:color="auto" w:fill="auto"/>
          </w:tcPr>
          <w:p w:rsidR="00766127" w:rsidRPr="005F4E69" w:rsidRDefault="00766127" w:rsidP="007C1E9C">
            <w:pPr>
              <w:rPr>
                <w:rFonts w:ascii="Arial" w:hAnsi="Arial" w:cs="Arial"/>
                <w:sz w:val="18"/>
                <w:szCs w:val="18"/>
              </w:rPr>
            </w:pPr>
            <w:r w:rsidRPr="005F4E69">
              <w:rPr>
                <w:rFonts w:ascii="Arial" w:hAnsi="Arial" w:cs="Arial"/>
                <w:sz w:val="18"/>
                <w:szCs w:val="18"/>
              </w:rPr>
              <w:t xml:space="preserve">  </w:t>
            </w:r>
            <w:r w:rsidR="00CE71F9" w:rsidRPr="005F4E69">
              <w:rPr>
                <w:rFonts w:ascii="Arial" w:hAnsi="Arial" w:cs="Arial"/>
                <w:sz w:val="18"/>
                <w:szCs w:val="18"/>
              </w:rPr>
              <w:t xml:space="preserve"> </w:t>
            </w:r>
            <w:r w:rsidR="007C1E9C" w:rsidRPr="005F4E69">
              <w:rPr>
                <w:rFonts w:ascii="Arial" w:hAnsi="Arial" w:cs="Arial"/>
                <w:sz w:val="18"/>
                <w:szCs w:val="18"/>
              </w:rPr>
              <w:t>69</w:t>
            </w:r>
          </w:p>
        </w:tc>
      </w:tr>
    </w:tbl>
    <w:p w:rsidR="00E33AEF" w:rsidRPr="00955528" w:rsidRDefault="00541790" w:rsidP="00541790">
      <w:pPr>
        <w:rPr>
          <w:rFonts w:ascii="Arial" w:hAnsi="Arial" w:cs="Arial"/>
          <w:sz w:val="18"/>
          <w:szCs w:val="18"/>
          <w:highlight w:val="yellow"/>
        </w:rPr>
      </w:pPr>
      <w:r w:rsidRPr="00955528">
        <w:rPr>
          <w:rFonts w:ascii="Arial" w:hAnsi="Arial" w:cs="Arial"/>
          <w:sz w:val="18"/>
          <w:szCs w:val="18"/>
          <w:highlight w:val="yellow"/>
        </w:rPr>
        <w:t xml:space="preserve">                                                               </w:t>
      </w:r>
      <w:r w:rsidR="00E33AEF" w:rsidRPr="00955528">
        <w:rPr>
          <w:rFonts w:ascii="Arial" w:hAnsi="Arial" w:cs="Arial"/>
          <w:sz w:val="18"/>
          <w:szCs w:val="18"/>
          <w:highlight w:val="yellow"/>
        </w:rPr>
        <w:t xml:space="preserve">                        </w:t>
      </w:r>
    </w:p>
    <w:p w:rsidR="003903DA" w:rsidRPr="00734FF4" w:rsidRDefault="00E33AEF" w:rsidP="00E33AEF">
      <w:pPr>
        <w:jc w:val="center"/>
        <w:rPr>
          <w:rFonts w:ascii="Arial" w:hAnsi="Arial" w:cs="Arial"/>
          <w:b/>
          <w:sz w:val="18"/>
          <w:szCs w:val="18"/>
          <w:u w:val="single"/>
        </w:rPr>
      </w:pPr>
      <w:r w:rsidRPr="00734FF4">
        <w:rPr>
          <w:rFonts w:ascii="Arial" w:hAnsi="Arial" w:cs="Arial"/>
          <w:b/>
          <w:sz w:val="18"/>
          <w:szCs w:val="18"/>
          <w:u w:val="single"/>
        </w:rPr>
        <w:t>STEWARDSHIP OF SERVICE</w:t>
      </w:r>
      <w:bookmarkStart w:id="0" w:name="_GoBack"/>
      <w:bookmarkEnd w:id="0"/>
    </w:p>
    <w:p w:rsidR="00E33AEF" w:rsidRPr="00734FF4" w:rsidRDefault="00E33AEF" w:rsidP="00E33AEF">
      <w:pPr>
        <w:ind w:left="720"/>
        <w:rPr>
          <w:rFonts w:ascii="Arial" w:hAnsi="Arial" w:cs="Arial"/>
          <w:sz w:val="18"/>
          <w:szCs w:val="18"/>
        </w:rPr>
      </w:pPr>
      <w:r w:rsidRPr="00734FF4">
        <w:rPr>
          <w:rFonts w:ascii="Arial" w:hAnsi="Arial" w:cs="Arial"/>
          <w:b/>
          <w:sz w:val="18"/>
          <w:szCs w:val="18"/>
          <w:u w:val="single"/>
        </w:rPr>
        <w:t>TODAY</w:t>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p>
    <w:p w:rsidR="007F666B" w:rsidRPr="00734FF4" w:rsidRDefault="007F666B" w:rsidP="004B30CF">
      <w:pPr>
        <w:ind w:left="720"/>
        <w:rPr>
          <w:rFonts w:ascii="Arial" w:hAnsi="Arial" w:cs="Arial"/>
          <w:sz w:val="18"/>
          <w:szCs w:val="18"/>
        </w:rPr>
      </w:pPr>
      <w:r w:rsidRPr="00734FF4">
        <w:rPr>
          <w:rFonts w:ascii="Arial" w:hAnsi="Arial" w:cs="Arial"/>
          <w:b/>
          <w:sz w:val="18"/>
          <w:szCs w:val="18"/>
        </w:rPr>
        <w:t>Organist</w:t>
      </w:r>
      <w:r w:rsidRPr="00734FF4">
        <w:rPr>
          <w:rFonts w:ascii="Arial" w:hAnsi="Arial" w:cs="Arial"/>
          <w:sz w:val="18"/>
          <w:szCs w:val="18"/>
        </w:rPr>
        <w:t xml:space="preserve">: </w:t>
      </w:r>
      <w:r w:rsidR="00734FF4" w:rsidRPr="00734FF4">
        <w:rPr>
          <w:rFonts w:ascii="Arial" w:hAnsi="Arial" w:cs="Arial"/>
          <w:sz w:val="18"/>
          <w:szCs w:val="18"/>
        </w:rPr>
        <w:t xml:space="preserve">Kristen Weiss   </w:t>
      </w:r>
    </w:p>
    <w:p w:rsidR="00AA67B5" w:rsidRPr="00734FF4" w:rsidRDefault="004B30CF" w:rsidP="004B30CF">
      <w:pPr>
        <w:ind w:left="720"/>
        <w:rPr>
          <w:rFonts w:ascii="Arial" w:hAnsi="Arial" w:cs="Arial"/>
          <w:b/>
          <w:sz w:val="18"/>
          <w:szCs w:val="18"/>
        </w:rPr>
      </w:pPr>
      <w:r w:rsidRPr="00734FF4">
        <w:rPr>
          <w:rFonts w:ascii="Arial" w:hAnsi="Arial" w:cs="Arial"/>
          <w:b/>
          <w:sz w:val="18"/>
          <w:szCs w:val="18"/>
        </w:rPr>
        <w:t>Ushers</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r w:rsidR="00AA67B5" w:rsidRPr="00734FF4">
        <w:rPr>
          <w:rFonts w:ascii="Arial" w:hAnsi="Arial" w:cs="Arial"/>
          <w:sz w:val="18"/>
          <w:szCs w:val="18"/>
        </w:rPr>
        <w:t xml:space="preserve">Terry </w:t>
      </w:r>
      <w:proofErr w:type="spellStart"/>
      <w:r w:rsidR="00AA67B5" w:rsidRPr="00734FF4">
        <w:rPr>
          <w:rFonts w:ascii="Arial" w:hAnsi="Arial" w:cs="Arial"/>
          <w:sz w:val="18"/>
          <w:szCs w:val="18"/>
        </w:rPr>
        <w:t>Emerick</w:t>
      </w:r>
      <w:proofErr w:type="spellEnd"/>
      <w:r w:rsidR="00AA67B5" w:rsidRPr="00734FF4">
        <w:rPr>
          <w:rFonts w:ascii="Arial" w:hAnsi="Arial" w:cs="Arial"/>
          <w:sz w:val="18"/>
          <w:szCs w:val="18"/>
        </w:rPr>
        <w:t>, Alan McTaggart, Don Finkel / Albert Bender, Scott Iseler, Max Iseler</w:t>
      </w:r>
      <w:r w:rsidR="00AA67B5" w:rsidRPr="00734FF4">
        <w:rPr>
          <w:rFonts w:ascii="Arial" w:hAnsi="Arial" w:cs="Arial"/>
          <w:b/>
          <w:sz w:val="18"/>
          <w:szCs w:val="18"/>
        </w:rPr>
        <w:t xml:space="preserve"> </w:t>
      </w:r>
    </w:p>
    <w:p w:rsidR="006C42C6" w:rsidRPr="00734FF4" w:rsidRDefault="004B30CF" w:rsidP="004B30CF">
      <w:pPr>
        <w:ind w:left="720"/>
        <w:rPr>
          <w:rFonts w:ascii="Arial" w:hAnsi="Arial" w:cs="Arial"/>
          <w:sz w:val="18"/>
          <w:szCs w:val="18"/>
        </w:rPr>
      </w:pPr>
      <w:r w:rsidRPr="00734FF4">
        <w:rPr>
          <w:rFonts w:ascii="Arial" w:hAnsi="Arial" w:cs="Arial"/>
          <w:b/>
          <w:sz w:val="18"/>
          <w:szCs w:val="18"/>
        </w:rPr>
        <w:t>Elder(s)</w:t>
      </w:r>
      <w:r w:rsidRPr="00734FF4">
        <w:rPr>
          <w:rFonts w:ascii="Arial" w:hAnsi="Arial" w:cs="Arial"/>
          <w:sz w:val="18"/>
          <w:szCs w:val="18"/>
        </w:rPr>
        <w:t xml:space="preserve"> (</w:t>
      </w:r>
      <w:r w:rsidR="007F666B" w:rsidRPr="00734FF4">
        <w:rPr>
          <w:rFonts w:ascii="Arial" w:hAnsi="Arial" w:cs="Arial"/>
          <w:sz w:val="18"/>
          <w:szCs w:val="18"/>
        </w:rPr>
        <w:t>8/9:30</w:t>
      </w:r>
      <w:proofErr w:type="gramStart"/>
      <w:r w:rsidRPr="00734FF4">
        <w:rPr>
          <w:rFonts w:ascii="Arial" w:hAnsi="Arial" w:cs="Arial"/>
          <w:sz w:val="18"/>
          <w:szCs w:val="18"/>
        </w:rPr>
        <w:t>):</w:t>
      </w:r>
      <w:proofErr w:type="gramEnd"/>
      <w:r w:rsidRPr="00734FF4">
        <w:rPr>
          <w:rFonts w:ascii="Arial" w:hAnsi="Arial" w:cs="Arial"/>
          <w:sz w:val="18"/>
          <w:szCs w:val="18"/>
        </w:rPr>
        <w:t xml:space="preserve"> </w:t>
      </w:r>
      <w:r w:rsidR="006C42C6" w:rsidRPr="00734FF4">
        <w:rPr>
          <w:rFonts w:ascii="Arial" w:hAnsi="Arial" w:cs="Arial"/>
          <w:sz w:val="18"/>
          <w:szCs w:val="18"/>
        </w:rPr>
        <w:t xml:space="preserve">): </w:t>
      </w:r>
      <w:r w:rsidR="00734FF4" w:rsidRPr="00734FF4">
        <w:rPr>
          <w:rFonts w:ascii="Arial" w:hAnsi="Arial" w:cs="Arial"/>
          <w:sz w:val="18"/>
          <w:szCs w:val="18"/>
        </w:rPr>
        <w:t>Greg Schave / Les Weiss</w:t>
      </w:r>
    </w:p>
    <w:p w:rsidR="00884E58" w:rsidRPr="00734FF4" w:rsidRDefault="004B30CF" w:rsidP="004B30CF">
      <w:pPr>
        <w:ind w:left="720"/>
        <w:rPr>
          <w:rFonts w:ascii="Arial" w:hAnsi="Arial" w:cs="Arial"/>
          <w:b/>
          <w:sz w:val="18"/>
          <w:szCs w:val="18"/>
        </w:rPr>
      </w:pPr>
      <w:r w:rsidRPr="00734FF4">
        <w:rPr>
          <w:rFonts w:ascii="Arial" w:hAnsi="Arial" w:cs="Arial"/>
          <w:b/>
          <w:sz w:val="18"/>
          <w:szCs w:val="18"/>
        </w:rPr>
        <w:t>Acolyte</w:t>
      </w:r>
      <w:r w:rsidRPr="00734FF4">
        <w:rPr>
          <w:rFonts w:ascii="Arial" w:hAnsi="Arial" w:cs="Arial"/>
          <w:sz w:val="18"/>
          <w:szCs w:val="18"/>
        </w:rPr>
        <w:t xml:space="preserve"> (</w:t>
      </w:r>
      <w:r w:rsidR="007F666B" w:rsidRPr="00734FF4">
        <w:rPr>
          <w:rFonts w:ascii="Arial" w:hAnsi="Arial" w:cs="Arial"/>
          <w:sz w:val="18"/>
          <w:szCs w:val="18"/>
        </w:rPr>
        <w:t>8/9:30</w:t>
      </w:r>
      <w:proofErr w:type="gramStart"/>
      <w:r w:rsidRPr="00734FF4">
        <w:rPr>
          <w:rFonts w:ascii="Arial" w:hAnsi="Arial" w:cs="Arial"/>
          <w:sz w:val="18"/>
          <w:szCs w:val="18"/>
        </w:rPr>
        <w:t>):</w:t>
      </w:r>
      <w:proofErr w:type="gramEnd"/>
      <w:r w:rsidRPr="00734FF4">
        <w:rPr>
          <w:rFonts w:ascii="Arial" w:hAnsi="Arial" w:cs="Arial"/>
          <w:sz w:val="18"/>
          <w:szCs w:val="18"/>
        </w:rPr>
        <w:t xml:space="preserve"> </w:t>
      </w:r>
      <w:r w:rsidR="006C42C6" w:rsidRPr="00734FF4">
        <w:rPr>
          <w:rFonts w:ascii="Arial" w:hAnsi="Arial" w:cs="Arial"/>
          <w:sz w:val="18"/>
          <w:szCs w:val="18"/>
        </w:rPr>
        <w:t xml:space="preserve"> </w:t>
      </w:r>
      <w:r w:rsidR="00884E58" w:rsidRPr="00734FF4">
        <w:rPr>
          <w:rFonts w:ascii="Arial" w:hAnsi="Arial" w:cs="Arial"/>
          <w:sz w:val="18"/>
          <w:szCs w:val="18"/>
        </w:rPr>
        <w:t xml:space="preserve">): </w:t>
      </w:r>
      <w:proofErr w:type="spellStart"/>
      <w:r w:rsidR="00884E58" w:rsidRPr="00734FF4">
        <w:rPr>
          <w:rFonts w:ascii="Arial" w:hAnsi="Arial" w:cs="Arial"/>
          <w:sz w:val="18"/>
          <w:szCs w:val="18"/>
        </w:rPr>
        <w:t>Jentry</w:t>
      </w:r>
      <w:proofErr w:type="spellEnd"/>
      <w:r w:rsidR="00884E58" w:rsidRPr="00734FF4">
        <w:rPr>
          <w:rFonts w:ascii="Arial" w:hAnsi="Arial" w:cs="Arial"/>
          <w:sz w:val="18"/>
          <w:szCs w:val="18"/>
        </w:rPr>
        <w:t xml:space="preserve"> Zimmerman / </w:t>
      </w:r>
      <w:r w:rsidR="00734FF4" w:rsidRPr="00734FF4">
        <w:rPr>
          <w:rFonts w:ascii="Arial" w:hAnsi="Arial" w:cs="Arial"/>
          <w:sz w:val="18"/>
          <w:szCs w:val="18"/>
        </w:rPr>
        <w:t>Olivia Woodke</w:t>
      </w:r>
    </w:p>
    <w:p w:rsidR="004B30CF" w:rsidRPr="00734FF4" w:rsidRDefault="004B30CF" w:rsidP="004B30CF">
      <w:pPr>
        <w:ind w:left="720"/>
        <w:rPr>
          <w:rFonts w:ascii="Arial" w:hAnsi="Arial" w:cs="Arial"/>
          <w:sz w:val="18"/>
          <w:szCs w:val="18"/>
        </w:rPr>
      </w:pPr>
      <w:r w:rsidRPr="00734FF4">
        <w:rPr>
          <w:rFonts w:ascii="Arial" w:hAnsi="Arial" w:cs="Arial"/>
          <w:b/>
          <w:sz w:val="18"/>
          <w:szCs w:val="18"/>
        </w:rPr>
        <w:t>Altar Guild</w:t>
      </w:r>
      <w:r w:rsidRPr="00734FF4">
        <w:rPr>
          <w:rFonts w:ascii="Arial" w:hAnsi="Arial" w:cs="Arial"/>
          <w:sz w:val="18"/>
          <w:szCs w:val="18"/>
        </w:rPr>
        <w:t xml:space="preserve">: </w:t>
      </w:r>
      <w:r w:rsidR="00AA67B5" w:rsidRPr="00734FF4">
        <w:rPr>
          <w:rFonts w:ascii="Arial" w:hAnsi="Arial" w:cs="Arial"/>
          <w:sz w:val="18"/>
          <w:szCs w:val="18"/>
        </w:rPr>
        <w:t xml:space="preserve">Denee Schave, </w:t>
      </w:r>
      <w:proofErr w:type="spellStart"/>
      <w:r w:rsidR="00AA67B5" w:rsidRPr="00734FF4">
        <w:rPr>
          <w:rFonts w:ascii="Arial" w:hAnsi="Arial" w:cs="Arial"/>
          <w:sz w:val="18"/>
          <w:szCs w:val="18"/>
        </w:rPr>
        <w:t>Suellen</w:t>
      </w:r>
      <w:proofErr w:type="spellEnd"/>
      <w:r w:rsidR="00AA67B5" w:rsidRPr="00734FF4">
        <w:rPr>
          <w:rFonts w:ascii="Arial" w:hAnsi="Arial" w:cs="Arial"/>
          <w:sz w:val="18"/>
          <w:szCs w:val="18"/>
        </w:rPr>
        <w:t xml:space="preserve"> </w:t>
      </w:r>
      <w:proofErr w:type="spellStart"/>
      <w:r w:rsidR="00AA67B5" w:rsidRPr="00734FF4">
        <w:rPr>
          <w:rFonts w:ascii="Arial" w:hAnsi="Arial" w:cs="Arial"/>
          <w:sz w:val="18"/>
          <w:szCs w:val="18"/>
        </w:rPr>
        <w:t>Emerick</w:t>
      </w:r>
      <w:proofErr w:type="spellEnd"/>
    </w:p>
    <w:p w:rsidR="00D955C3" w:rsidRPr="00734FF4" w:rsidRDefault="00D955C3" w:rsidP="00E33AEF">
      <w:pPr>
        <w:ind w:left="720"/>
        <w:rPr>
          <w:rFonts w:ascii="Arial" w:hAnsi="Arial" w:cs="Arial"/>
          <w:b/>
          <w:sz w:val="18"/>
          <w:szCs w:val="18"/>
          <w:u w:val="single"/>
        </w:rPr>
      </w:pPr>
    </w:p>
    <w:p w:rsidR="00CF31E8" w:rsidRPr="00734FF4" w:rsidRDefault="00E33AEF" w:rsidP="00CF31E8">
      <w:pPr>
        <w:ind w:left="720"/>
        <w:rPr>
          <w:rFonts w:ascii="Arial" w:hAnsi="Arial" w:cs="Arial"/>
          <w:sz w:val="18"/>
          <w:szCs w:val="18"/>
        </w:rPr>
      </w:pPr>
      <w:r w:rsidRPr="00734FF4">
        <w:rPr>
          <w:rFonts w:ascii="Arial" w:hAnsi="Arial" w:cs="Arial"/>
          <w:b/>
          <w:sz w:val="18"/>
          <w:szCs w:val="18"/>
          <w:u w:val="single"/>
        </w:rPr>
        <w:t>NEXT SUNDAY</w:t>
      </w:r>
      <w:r w:rsidR="00AA67B5" w:rsidRPr="00734FF4">
        <w:rPr>
          <w:rFonts w:ascii="Arial" w:hAnsi="Arial" w:cs="Arial"/>
          <w:b/>
          <w:sz w:val="18"/>
          <w:szCs w:val="18"/>
          <w:u w:val="single"/>
        </w:rPr>
        <w:t xml:space="preserve"> </w:t>
      </w:r>
      <w:r w:rsidR="00CF31E8" w:rsidRPr="00734FF4">
        <w:rPr>
          <w:rFonts w:ascii="Arial" w:hAnsi="Arial" w:cs="Arial"/>
          <w:b/>
          <w:sz w:val="18"/>
          <w:szCs w:val="18"/>
          <w:u w:val="single"/>
        </w:rPr>
        <w:br/>
      </w:r>
      <w:r w:rsidR="00445E85" w:rsidRPr="00734FF4">
        <w:rPr>
          <w:rFonts w:ascii="Arial" w:hAnsi="Arial" w:cs="Arial"/>
          <w:b/>
          <w:sz w:val="18"/>
          <w:szCs w:val="18"/>
        </w:rPr>
        <w:t>Organist</w:t>
      </w:r>
      <w:r w:rsidR="00CF31E8" w:rsidRPr="00734FF4">
        <w:rPr>
          <w:rFonts w:ascii="Arial" w:hAnsi="Arial" w:cs="Arial"/>
          <w:sz w:val="18"/>
          <w:szCs w:val="18"/>
        </w:rPr>
        <w:t xml:space="preserve">: </w:t>
      </w:r>
      <w:r w:rsidR="00AA67B5" w:rsidRPr="00734FF4">
        <w:rPr>
          <w:rFonts w:ascii="Arial" w:hAnsi="Arial" w:cs="Arial"/>
          <w:sz w:val="18"/>
          <w:szCs w:val="18"/>
        </w:rPr>
        <w:t xml:space="preserve">Kristen Weiss   </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Ushers</w:t>
      </w:r>
      <w:r w:rsidRPr="00734FF4">
        <w:rPr>
          <w:rFonts w:ascii="Arial" w:hAnsi="Arial" w:cs="Arial"/>
          <w:sz w:val="18"/>
          <w:szCs w:val="18"/>
        </w:rPr>
        <w:t xml:space="preserve"> (8/9:30</w:t>
      </w:r>
      <w:r w:rsidR="00AA67B5" w:rsidRPr="00734FF4">
        <w:rPr>
          <w:rFonts w:ascii="Arial" w:hAnsi="Arial" w:cs="Arial"/>
          <w:sz w:val="18"/>
          <w:szCs w:val="18"/>
        </w:rPr>
        <w:t>):</w:t>
      </w:r>
      <w:r w:rsidR="00783C34" w:rsidRPr="00734FF4">
        <w:rPr>
          <w:rFonts w:ascii="Arial" w:hAnsi="Arial" w:cs="Arial"/>
          <w:sz w:val="18"/>
          <w:szCs w:val="18"/>
        </w:rPr>
        <w:t xml:space="preserve"> Terry </w:t>
      </w:r>
      <w:proofErr w:type="spellStart"/>
      <w:r w:rsidR="00783C34" w:rsidRPr="00734FF4">
        <w:rPr>
          <w:rFonts w:ascii="Arial" w:hAnsi="Arial" w:cs="Arial"/>
          <w:sz w:val="18"/>
          <w:szCs w:val="18"/>
        </w:rPr>
        <w:t>Emerick</w:t>
      </w:r>
      <w:proofErr w:type="spellEnd"/>
      <w:r w:rsidR="00C672C7" w:rsidRPr="00734FF4">
        <w:rPr>
          <w:rFonts w:ascii="Arial" w:hAnsi="Arial" w:cs="Arial"/>
          <w:sz w:val="18"/>
          <w:szCs w:val="18"/>
        </w:rPr>
        <w:t xml:space="preserve">, </w:t>
      </w:r>
      <w:r w:rsidR="00783C34" w:rsidRPr="00734FF4">
        <w:rPr>
          <w:rFonts w:ascii="Arial" w:hAnsi="Arial" w:cs="Arial"/>
          <w:sz w:val="18"/>
          <w:szCs w:val="18"/>
        </w:rPr>
        <w:t>Alan McTaggart, Don Finkel</w:t>
      </w:r>
      <w:r w:rsidRPr="00734FF4">
        <w:rPr>
          <w:rFonts w:ascii="Arial" w:hAnsi="Arial" w:cs="Arial"/>
          <w:sz w:val="18"/>
          <w:szCs w:val="18"/>
        </w:rPr>
        <w:t xml:space="preserve"> / </w:t>
      </w:r>
      <w:r w:rsidR="00783C34" w:rsidRPr="00734FF4">
        <w:rPr>
          <w:rFonts w:ascii="Arial" w:hAnsi="Arial" w:cs="Arial"/>
          <w:sz w:val="18"/>
          <w:szCs w:val="18"/>
        </w:rPr>
        <w:t>Albert Bender, Scott Iseler, Max Iseler</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Elder(s)</w:t>
      </w:r>
      <w:r w:rsidRPr="00734FF4">
        <w:rPr>
          <w:rFonts w:ascii="Arial" w:hAnsi="Arial" w:cs="Arial"/>
          <w:sz w:val="18"/>
          <w:szCs w:val="18"/>
        </w:rPr>
        <w:t xml:space="preserve"> (8/9:30): </w:t>
      </w:r>
      <w:r w:rsidR="00734FF4" w:rsidRPr="00734FF4">
        <w:rPr>
          <w:rFonts w:ascii="Arial" w:hAnsi="Arial" w:cs="Arial"/>
          <w:sz w:val="18"/>
          <w:szCs w:val="18"/>
        </w:rPr>
        <w:t>Galen Young</w:t>
      </w:r>
      <w:r w:rsidR="009A7F3D" w:rsidRPr="00734FF4">
        <w:rPr>
          <w:rFonts w:ascii="Arial" w:hAnsi="Arial" w:cs="Arial"/>
          <w:sz w:val="18"/>
          <w:szCs w:val="18"/>
        </w:rPr>
        <w:t xml:space="preserve"> / </w:t>
      </w:r>
      <w:r w:rsidR="00734FF4" w:rsidRPr="00734FF4">
        <w:rPr>
          <w:rFonts w:ascii="Arial" w:hAnsi="Arial" w:cs="Arial"/>
          <w:sz w:val="18"/>
          <w:szCs w:val="18"/>
        </w:rPr>
        <w:t>Gary Eggert</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Acolyte</w:t>
      </w:r>
      <w:r w:rsidRPr="00734FF4">
        <w:rPr>
          <w:rFonts w:ascii="Arial" w:hAnsi="Arial" w:cs="Arial"/>
          <w:sz w:val="18"/>
          <w:szCs w:val="18"/>
        </w:rPr>
        <w:t xml:space="preserve"> (8/9:30): </w:t>
      </w:r>
      <w:r w:rsidR="00734FF4" w:rsidRPr="00734FF4">
        <w:rPr>
          <w:rFonts w:ascii="Arial" w:hAnsi="Arial" w:cs="Arial"/>
          <w:sz w:val="18"/>
          <w:szCs w:val="18"/>
        </w:rPr>
        <w:t xml:space="preserve">Olivia Woodke </w:t>
      </w:r>
      <w:r w:rsidR="00884E58" w:rsidRPr="00734FF4">
        <w:rPr>
          <w:rFonts w:ascii="Arial" w:hAnsi="Arial" w:cs="Arial"/>
          <w:sz w:val="18"/>
          <w:szCs w:val="18"/>
        </w:rPr>
        <w:t xml:space="preserve">/ </w:t>
      </w:r>
      <w:r w:rsidR="00734FF4" w:rsidRPr="00734FF4">
        <w:rPr>
          <w:rFonts w:ascii="Arial" w:hAnsi="Arial" w:cs="Arial"/>
          <w:sz w:val="18"/>
          <w:szCs w:val="18"/>
        </w:rPr>
        <w:t>Wyatt Hoody</w:t>
      </w:r>
    </w:p>
    <w:p w:rsidR="00E33AEF" w:rsidRPr="00817BA1" w:rsidRDefault="00CF31E8" w:rsidP="00E33AEF">
      <w:pPr>
        <w:ind w:left="720"/>
        <w:rPr>
          <w:rFonts w:ascii="Arial" w:hAnsi="Arial" w:cs="Arial"/>
          <w:b/>
          <w:sz w:val="18"/>
          <w:szCs w:val="18"/>
          <w:u w:val="single"/>
        </w:rPr>
      </w:pPr>
      <w:r w:rsidRPr="00734FF4">
        <w:rPr>
          <w:rFonts w:ascii="Arial" w:hAnsi="Arial" w:cs="Arial"/>
          <w:b/>
          <w:sz w:val="18"/>
          <w:szCs w:val="18"/>
        </w:rPr>
        <w:t>Altar Guild</w:t>
      </w:r>
      <w:r w:rsidRPr="00734FF4">
        <w:rPr>
          <w:rFonts w:ascii="Arial" w:hAnsi="Arial" w:cs="Arial"/>
          <w:sz w:val="18"/>
          <w:szCs w:val="18"/>
        </w:rPr>
        <w:t>:</w:t>
      </w:r>
      <w:r w:rsidR="00347243" w:rsidRPr="00734FF4">
        <w:rPr>
          <w:rFonts w:ascii="Arial" w:hAnsi="Arial" w:cs="Arial"/>
          <w:sz w:val="18"/>
          <w:szCs w:val="18"/>
        </w:rPr>
        <w:t xml:space="preserve"> </w:t>
      </w:r>
      <w:r w:rsidR="0017079B" w:rsidRPr="00734FF4">
        <w:rPr>
          <w:rFonts w:ascii="Arial" w:hAnsi="Arial" w:cs="Arial"/>
          <w:sz w:val="18"/>
          <w:szCs w:val="18"/>
        </w:rPr>
        <w:t xml:space="preserve">Denee Schave, </w:t>
      </w:r>
      <w:proofErr w:type="spellStart"/>
      <w:r w:rsidR="0017079B" w:rsidRPr="00734FF4">
        <w:rPr>
          <w:rFonts w:ascii="Arial" w:hAnsi="Arial" w:cs="Arial"/>
          <w:sz w:val="18"/>
          <w:szCs w:val="18"/>
        </w:rPr>
        <w:t>Suellen</w:t>
      </w:r>
      <w:proofErr w:type="spellEnd"/>
      <w:r w:rsidR="0017079B" w:rsidRPr="00734FF4">
        <w:rPr>
          <w:rFonts w:ascii="Arial" w:hAnsi="Arial" w:cs="Arial"/>
          <w:sz w:val="18"/>
          <w:szCs w:val="18"/>
        </w:rPr>
        <w:t xml:space="preserve"> </w:t>
      </w:r>
      <w:proofErr w:type="spellStart"/>
      <w:r w:rsidR="0017079B" w:rsidRPr="00734FF4">
        <w:rPr>
          <w:rFonts w:ascii="Arial" w:hAnsi="Arial" w:cs="Arial"/>
          <w:sz w:val="18"/>
          <w:szCs w:val="18"/>
        </w:rPr>
        <w:t>Emerick</w:t>
      </w:r>
      <w:proofErr w:type="spellEnd"/>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734FF4">
        <w:rPr>
          <w:rFonts w:ascii="Arial" w:hAnsi="Arial" w:cs="Arial"/>
          <w:sz w:val="18"/>
          <w:szCs w:val="18"/>
        </w:rPr>
        <w:t>146</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734FF4">
        <w:rPr>
          <w:rFonts w:ascii="Arial" w:hAnsi="Arial" w:cs="Arial"/>
          <w:sz w:val="18"/>
          <w:szCs w:val="18"/>
        </w:rPr>
        <w:t>905</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w:t>
      </w:r>
      <w:r w:rsidR="00734FF4">
        <w:rPr>
          <w:rFonts w:ascii="Arial" w:hAnsi="Arial" w:cs="Arial"/>
          <w:sz w:val="18"/>
          <w:szCs w:val="18"/>
        </w:rPr>
        <w:t>Isaiah 29</w:t>
      </w:r>
      <w:r w:rsidR="007A10EF">
        <w:rPr>
          <w:rFonts w:ascii="Arial" w:hAnsi="Arial" w:cs="Arial"/>
          <w:sz w:val="18"/>
          <w:szCs w:val="18"/>
        </w:rPr>
        <w:t>:1</w:t>
      </w:r>
      <w:r w:rsidR="00734FF4">
        <w:rPr>
          <w:rFonts w:ascii="Arial" w:hAnsi="Arial" w:cs="Arial"/>
          <w:sz w:val="18"/>
          <w:szCs w:val="18"/>
        </w:rPr>
        <w:t>7</w:t>
      </w:r>
      <w:r w:rsidR="007A10EF">
        <w:rPr>
          <w:rFonts w:ascii="Arial" w:hAnsi="Arial" w:cs="Arial"/>
          <w:sz w:val="18"/>
          <w:szCs w:val="18"/>
        </w:rPr>
        <w:t>-</w:t>
      </w:r>
      <w:r w:rsidR="00734FF4">
        <w:rPr>
          <w:rFonts w:ascii="Arial" w:hAnsi="Arial" w:cs="Arial"/>
          <w:sz w:val="18"/>
          <w:szCs w:val="18"/>
        </w:rPr>
        <w:t>24</w:t>
      </w:r>
      <w:r w:rsidR="00D64A7E">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824D09">
        <w:rPr>
          <w:rFonts w:ascii="Arial" w:hAnsi="Arial" w:cs="Arial"/>
          <w:sz w:val="18"/>
          <w:szCs w:val="18"/>
        </w:rPr>
        <w:t>5</w:t>
      </w:r>
      <w:r w:rsidR="00734FF4">
        <w:rPr>
          <w:rFonts w:ascii="Arial" w:hAnsi="Arial" w:cs="Arial"/>
          <w:sz w:val="18"/>
          <w:szCs w:val="18"/>
        </w:rPr>
        <w:t>45</w:t>
      </w:r>
      <w:r w:rsidR="00D64A7E">
        <w:rPr>
          <w:rFonts w:ascii="Arial" w:hAnsi="Arial" w:cs="Arial"/>
          <w:sz w:val="18"/>
          <w:szCs w:val="18"/>
        </w:rPr>
        <w:br/>
      </w:r>
      <w:r w:rsidRPr="009A7F3D">
        <w:rPr>
          <w:rFonts w:ascii="Arial" w:hAnsi="Arial" w:cs="Arial"/>
          <w:sz w:val="18"/>
          <w:szCs w:val="18"/>
        </w:rPr>
        <w:t>Epistle:</w:t>
      </w:r>
      <w:r w:rsidR="00D64A7E">
        <w:rPr>
          <w:rFonts w:ascii="Arial" w:hAnsi="Arial" w:cs="Arial"/>
          <w:sz w:val="18"/>
          <w:szCs w:val="18"/>
        </w:rPr>
        <w:t xml:space="preserve"> </w:t>
      </w:r>
      <w:r w:rsidR="00734FF4">
        <w:rPr>
          <w:rFonts w:ascii="Arial" w:hAnsi="Arial" w:cs="Arial"/>
          <w:sz w:val="18"/>
          <w:szCs w:val="18"/>
        </w:rPr>
        <w:t>2 Corinthians</w:t>
      </w:r>
      <w:r w:rsidR="007A10EF">
        <w:rPr>
          <w:rFonts w:ascii="Arial" w:hAnsi="Arial" w:cs="Arial"/>
          <w:sz w:val="18"/>
          <w:szCs w:val="18"/>
        </w:rPr>
        <w:t xml:space="preserve"> </w:t>
      </w:r>
      <w:r w:rsidR="00734FF4">
        <w:rPr>
          <w:rFonts w:ascii="Arial" w:hAnsi="Arial" w:cs="Arial"/>
          <w:sz w:val="18"/>
          <w:szCs w:val="18"/>
        </w:rPr>
        <w:t>3</w:t>
      </w:r>
      <w:r w:rsidR="007A10EF">
        <w:rPr>
          <w:rFonts w:ascii="Arial" w:hAnsi="Arial" w:cs="Arial"/>
          <w:sz w:val="18"/>
          <w:szCs w:val="18"/>
        </w:rPr>
        <w:t>:</w:t>
      </w:r>
      <w:r w:rsidR="00734FF4">
        <w:rPr>
          <w:rFonts w:ascii="Arial" w:hAnsi="Arial" w:cs="Arial"/>
          <w:sz w:val="18"/>
          <w:szCs w:val="18"/>
        </w:rPr>
        <w:t>4-11</w:t>
      </w:r>
      <w:r w:rsidR="00D64A7E">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734FF4">
        <w:rPr>
          <w:rFonts w:ascii="Arial" w:hAnsi="Arial" w:cs="Arial"/>
          <w:sz w:val="18"/>
          <w:szCs w:val="18"/>
        </w:rPr>
        <w:t>846</w:t>
      </w:r>
      <w:r w:rsidR="0079618B">
        <w:rPr>
          <w:rFonts w:ascii="Arial" w:hAnsi="Arial" w:cs="Arial"/>
          <w:sz w:val="18"/>
          <w:szCs w:val="18"/>
        </w:rPr>
        <w:t>,</w:t>
      </w:r>
      <w:r w:rsidR="00734FF4">
        <w:rPr>
          <w:rFonts w:ascii="Arial" w:hAnsi="Arial" w:cs="Arial"/>
          <w:sz w:val="18"/>
          <w:szCs w:val="18"/>
        </w:rPr>
        <w:t>524</w:t>
      </w:r>
      <w:r w:rsidR="0079618B">
        <w:rPr>
          <w:rFonts w:ascii="Arial" w:hAnsi="Arial" w:cs="Arial"/>
          <w:sz w:val="18"/>
          <w:szCs w:val="18"/>
        </w:rPr>
        <w:t>,</w:t>
      </w:r>
      <w:r w:rsidR="00734FF4">
        <w:rPr>
          <w:rFonts w:ascii="Arial" w:hAnsi="Arial" w:cs="Arial"/>
          <w:sz w:val="18"/>
          <w:szCs w:val="18"/>
        </w:rPr>
        <w:t>66</w:t>
      </w:r>
      <w:r w:rsidR="0079618B">
        <w:rPr>
          <w:rFonts w:ascii="Arial" w:hAnsi="Arial" w:cs="Arial"/>
          <w:sz w:val="18"/>
          <w:szCs w:val="18"/>
        </w:rPr>
        <w:t>0,</w:t>
      </w:r>
      <w:r w:rsidR="00734FF4">
        <w:rPr>
          <w:rFonts w:ascii="Arial" w:hAnsi="Arial" w:cs="Arial"/>
          <w:sz w:val="18"/>
          <w:szCs w:val="18"/>
        </w:rPr>
        <w:t>841</w:t>
      </w:r>
      <w:r w:rsidR="00D64A7E">
        <w:rPr>
          <w:rFonts w:ascii="Arial" w:hAnsi="Arial" w:cs="Arial"/>
          <w:sz w:val="18"/>
          <w:szCs w:val="18"/>
        </w:rPr>
        <w:br/>
        <w:t xml:space="preserve">     or </w:t>
      </w:r>
      <w:r w:rsidR="00734FF4">
        <w:rPr>
          <w:rFonts w:ascii="Arial" w:hAnsi="Arial" w:cs="Arial"/>
          <w:sz w:val="18"/>
          <w:szCs w:val="18"/>
        </w:rPr>
        <w:t>Romans</w:t>
      </w:r>
      <w:r w:rsidR="00D64A7E">
        <w:rPr>
          <w:rFonts w:ascii="Arial" w:hAnsi="Arial" w:cs="Arial"/>
          <w:sz w:val="18"/>
          <w:szCs w:val="18"/>
        </w:rPr>
        <w:t xml:space="preserve"> 1</w:t>
      </w:r>
      <w:r w:rsidR="00734FF4">
        <w:rPr>
          <w:rFonts w:ascii="Arial" w:hAnsi="Arial" w:cs="Arial"/>
          <w:sz w:val="18"/>
          <w:szCs w:val="18"/>
        </w:rPr>
        <w:t>0</w:t>
      </w:r>
      <w:r w:rsidR="00D64A7E">
        <w:rPr>
          <w:rFonts w:ascii="Arial" w:hAnsi="Arial" w:cs="Arial"/>
          <w:sz w:val="18"/>
          <w:szCs w:val="18"/>
        </w:rPr>
        <w:t>:</w:t>
      </w:r>
      <w:r w:rsidR="00734FF4">
        <w:rPr>
          <w:rFonts w:ascii="Arial" w:hAnsi="Arial" w:cs="Arial"/>
          <w:sz w:val="18"/>
          <w:szCs w:val="18"/>
        </w:rPr>
        <w:t>9</w:t>
      </w:r>
      <w:r w:rsidR="00D64A7E" w:rsidRPr="009A7F3D">
        <w:rPr>
          <w:rFonts w:ascii="Arial" w:hAnsi="Arial" w:cs="Arial"/>
          <w:sz w:val="18"/>
          <w:szCs w:val="18"/>
        </w:rPr>
        <w:t>-</w:t>
      </w:r>
      <w:r w:rsidR="00D64A7E">
        <w:rPr>
          <w:rFonts w:ascii="Arial" w:hAnsi="Arial" w:cs="Arial"/>
          <w:sz w:val="18"/>
          <w:szCs w:val="18"/>
        </w:rPr>
        <w:t>1</w:t>
      </w:r>
      <w:r w:rsidR="00734FF4">
        <w:rPr>
          <w:rFonts w:ascii="Arial" w:hAnsi="Arial" w:cs="Arial"/>
          <w:sz w:val="18"/>
          <w:szCs w:val="18"/>
        </w:rPr>
        <w:t>7</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734FF4">
        <w:rPr>
          <w:rFonts w:ascii="Arial" w:hAnsi="Arial" w:cs="Arial"/>
          <w:sz w:val="18"/>
          <w:szCs w:val="18"/>
        </w:rPr>
        <w:t>Mark 7</w:t>
      </w:r>
      <w:r w:rsidR="004A7CA0" w:rsidRPr="009A7F3D">
        <w:rPr>
          <w:rFonts w:ascii="Arial" w:hAnsi="Arial" w:cs="Arial"/>
          <w:sz w:val="18"/>
          <w:szCs w:val="18"/>
        </w:rPr>
        <w:t>:</w:t>
      </w:r>
      <w:r w:rsidR="00734FF4">
        <w:rPr>
          <w:rFonts w:ascii="Arial" w:hAnsi="Arial" w:cs="Arial"/>
          <w:sz w:val="18"/>
          <w:szCs w:val="18"/>
        </w:rPr>
        <w:t>31</w:t>
      </w:r>
      <w:r w:rsidR="0079618B" w:rsidRPr="009A7F3D">
        <w:rPr>
          <w:rFonts w:ascii="Arial" w:hAnsi="Arial" w:cs="Arial"/>
          <w:sz w:val="18"/>
          <w:szCs w:val="18"/>
        </w:rPr>
        <w:t>-</w:t>
      </w:r>
      <w:r w:rsidR="00734FF4">
        <w:rPr>
          <w:rFonts w:ascii="Arial" w:hAnsi="Arial" w:cs="Arial"/>
          <w:sz w:val="18"/>
          <w:szCs w:val="18"/>
        </w:rPr>
        <w:t>37</w:t>
      </w:r>
      <w:r w:rsidR="00D64A7E">
        <w:rPr>
          <w:rFonts w:ascii="Arial" w:hAnsi="Arial" w:cs="Arial"/>
          <w:sz w:val="18"/>
          <w:szCs w:val="18"/>
        </w:rPr>
        <w:tab/>
      </w:r>
      <w:r w:rsidR="00264CED" w:rsidRPr="009A7F3D">
        <w:rPr>
          <w:rFonts w:ascii="Arial" w:hAnsi="Arial" w:cs="Arial"/>
          <w:sz w:val="18"/>
          <w:szCs w:val="18"/>
        </w:rPr>
        <w:tab/>
      </w:r>
      <w:r w:rsidR="00264CED" w:rsidRPr="009A7F3D">
        <w:rPr>
          <w:rFonts w:ascii="Arial" w:hAnsi="Arial" w:cs="Arial"/>
          <w:sz w:val="18"/>
          <w:szCs w:val="18"/>
        </w:rPr>
        <w:tab/>
      </w:r>
      <w:r w:rsidR="00734FF4">
        <w:rPr>
          <w:rFonts w:ascii="Arial" w:hAnsi="Arial" w:cs="Arial"/>
          <w:sz w:val="18"/>
          <w:szCs w:val="18"/>
        </w:rPr>
        <w:t>549</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445E85">
        <w:rPr>
          <w:rFonts w:ascii="Arial" w:hAnsi="Arial" w:cs="Arial"/>
          <w:bCs/>
          <w:sz w:val="18"/>
          <w:szCs w:val="18"/>
        </w:rPr>
        <w:t>August</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445E85">
        <w:rPr>
          <w:rFonts w:ascii="Arial" w:hAnsi="Arial" w:cs="Arial"/>
          <w:bCs/>
          <w:sz w:val="18"/>
          <w:szCs w:val="18"/>
        </w:rPr>
        <w:tab/>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C1E9C" w:rsidRDefault="007C1E9C" w:rsidP="00784505">
      <w:pPr>
        <w:rPr>
          <w:rFonts w:ascii="Arial" w:hAnsi="Arial" w:cs="Arial"/>
          <w:bCs/>
          <w:iCs/>
          <w:sz w:val="18"/>
          <w:szCs w:val="18"/>
        </w:rPr>
      </w:pPr>
    </w:p>
    <w:p w:rsidR="007C1E9C" w:rsidRDefault="007C1E9C" w:rsidP="007C1E9C">
      <w:pPr>
        <w:pStyle w:val="PlainText"/>
      </w:pPr>
      <w:r>
        <w:rPr>
          <w:rFonts w:ascii="Arial" w:hAnsi="Arial" w:cs="Arial"/>
          <w:bCs/>
          <w:iCs/>
          <w:sz w:val="18"/>
          <w:szCs w:val="18"/>
        </w:rPr>
        <w:tab/>
      </w:r>
      <w:r w:rsidRPr="007C1E9C">
        <w:rPr>
          <w:rFonts w:ascii="Arial" w:hAnsi="Arial" w:cs="Arial"/>
          <w:b/>
          <w:bCs/>
          <w:iCs/>
          <w:sz w:val="18"/>
          <w:szCs w:val="18"/>
        </w:rPr>
        <w:t>Flowers on altar are from Jim &amp; Carol Hunter</w:t>
      </w:r>
      <w:r w:rsidRPr="007C1E9C">
        <w:rPr>
          <w:rFonts w:ascii="Arial" w:hAnsi="Arial" w:cs="Arial"/>
          <w:bCs/>
          <w:iCs/>
          <w:sz w:val="18"/>
          <w:szCs w:val="18"/>
        </w:rPr>
        <w:t xml:space="preserve"> in thanksgiving for 52 </w:t>
      </w:r>
      <w:r>
        <w:rPr>
          <w:rFonts w:ascii="Arial" w:hAnsi="Arial" w:cs="Arial"/>
          <w:bCs/>
          <w:iCs/>
          <w:sz w:val="18"/>
          <w:szCs w:val="18"/>
        </w:rPr>
        <w:tab/>
      </w:r>
      <w:r w:rsidRPr="007C1E9C">
        <w:rPr>
          <w:rFonts w:ascii="Arial" w:hAnsi="Arial" w:cs="Arial"/>
          <w:bCs/>
          <w:iCs/>
          <w:sz w:val="18"/>
          <w:szCs w:val="18"/>
        </w:rPr>
        <w:t>years of marriage.</w:t>
      </w:r>
    </w:p>
    <w:p w:rsidR="007C1E9C" w:rsidRDefault="007C1E9C" w:rsidP="00784505">
      <w:pPr>
        <w:rPr>
          <w:rFonts w:ascii="Arial" w:hAnsi="Arial" w:cs="Arial"/>
          <w:bCs/>
          <w:iCs/>
          <w:sz w:val="18"/>
          <w:szCs w:val="18"/>
        </w:rPr>
      </w:pP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DA7D27" w:rsidRDefault="00DA7D27" w:rsidP="00DA7D27">
      <w:pPr>
        <w:jc w:val="center"/>
        <w:rPr>
          <w:sz w:val="24"/>
          <w:szCs w:val="24"/>
        </w:rPr>
      </w:pPr>
    </w:p>
    <w:p w:rsidR="00AA67B5" w:rsidRDefault="00AA67B5" w:rsidP="00DA7D27">
      <w:pPr>
        <w:jc w:val="center"/>
        <w:rPr>
          <w:sz w:val="24"/>
          <w:szCs w:val="24"/>
        </w:rPr>
      </w:pPr>
    </w:p>
    <w:p w:rsidR="00DA7D27" w:rsidRDefault="00DA7D27" w:rsidP="00DA7D27">
      <w:pPr>
        <w:jc w:val="both"/>
        <w:rPr>
          <w:szCs w:val="24"/>
        </w:rPr>
      </w:pPr>
      <w:r>
        <w:rPr>
          <w:szCs w:val="24"/>
        </w:rPr>
        <w:tab/>
      </w:r>
    </w:p>
    <w:p w:rsidR="00AA67B5" w:rsidRDefault="00AA67B5" w:rsidP="00DA7D27">
      <w:pPr>
        <w:jc w:val="both"/>
        <w:rPr>
          <w:szCs w:val="24"/>
        </w:rPr>
      </w:pPr>
    </w:p>
    <w:p w:rsidR="00AA67B5" w:rsidRDefault="00AA67B5" w:rsidP="00DA7D27">
      <w:pPr>
        <w:jc w:val="both"/>
        <w:rPr>
          <w:szCs w:val="24"/>
        </w:rPr>
      </w:pPr>
    </w:p>
    <w:p w:rsidR="001A4513" w:rsidRPr="001A4513" w:rsidRDefault="001A4513" w:rsidP="001A4513">
      <w:pPr>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EC29DA" w:rsidRDefault="00EC29DA"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sz w:val="18"/>
                <w:szCs w:val="18"/>
              </w:rPr>
            </w:pPr>
            <w:r w:rsidRPr="003F075B">
              <w:rPr>
                <w:rFonts w:ascii="Arial" w:hAnsi="Arial" w:cs="Arial"/>
                <w:sz w:val="18"/>
                <w:szCs w:val="18"/>
              </w:rPr>
              <w:t>Divine Service with Holy Communion Page 203</w:t>
            </w:r>
          </w:p>
        </w:tc>
      </w:tr>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b/>
                <w:sz w:val="18"/>
                <w:szCs w:val="18"/>
              </w:rPr>
            </w:pPr>
            <w:r w:rsidRPr="003F075B">
              <w:rPr>
                <w:rFonts w:ascii="Arial" w:hAnsi="Arial" w:cs="Arial"/>
                <w:sz w:val="18"/>
                <w:szCs w:val="18"/>
              </w:rPr>
              <w:t>Divine Service with Holy Communion Page 203</w:t>
            </w:r>
          </w:p>
        </w:tc>
      </w:tr>
      <w:tr w:rsidR="00B27302" w:rsidRPr="00B002AC" w:rsidTr="003F075B">
        <w:trPr>
          <w:trHeight w:val="70"/>
        </w:trPr>
        <w:tc>
          <w:tcPr>
            <w:tcW w:w="1233" w:type="dxa"/>
            <w:shd w:val="clear" w:color="auto" w:fill="auto"/>
          </w:tcPr>
          <w:p w:rsidR="00B27302" w:rsidRPr="003F075B" w:rsidRDefault="00B27302" w:rsidP="003257EB">
            <w:pPr>
              <w:pStyle w:val="NoSpacing"/>
              <w:rPr>
                <w:rFonts w:ascii="Arial" w:hAnsi="Arial" w:cs="Arial"/>
                <w:sz w:val="18"/>
                <w:szCs w:val="18"/>
              </w:rPr>
            </w:pPr>
            <w:r>
              <w:rPr>
                <w:rFonts w:ascii="Arial" w:hAnsi="Arial" w:cs="Arial"/>
                <w:sz w:val="18"/>
                <w:szCs w:val="18"/>
              </w:rPr>
              <w:t>Mon:</w:t>
            </w:r>
          </w:p>
        </w:tc>
        <w:tc>
          <w:tcPr>
            <w:tcW w:w="667" w:type="dxa"/>
            <w:shd w:val="clear" w:color="auto" w:fill="auto"/>
          </w:tcPr>
          <w:p w:rsidR="00B27302" w:rsidRPr="003F075B" w:rsidRDefault="00B27302" w:rsidP="00177D96">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B27302" w:rsidRPr="003F075B" w:rsidRDefault="00B27302" w:rsidP="00177D96">
            <w:pPr>
              <w:pStyle w:val="NoSpacing"/>
              <w:rPr>
                <w:rFonts w:ascii="Arial" w:hAnsi="Arial" w:cs="Arial"/>
                <w:sz w:val="18"/>
                <w:szCs w:val="18"/>
              </w:rPr>
            </w:pPr>
            <w:r>
              <w:rPr>
                <w:rFonts w:ascii="Arial" w:hAnsi="Arial" w:cs="Arial"/>
                <w:sz w:val="18"/>
                <w:szCs w:val="18"/>
              </w:rPr>
              <w:t>Finance Board</w:t>
            </w:r>
          </w:p>
        </w:tc>
      </w:tr>
      <w:tr w:rsidR="00EC29DA" w:rsidRPr="00B002AC" w:rsidTr="003F075B">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C86F3C">
            <w:pPr>
              <w:pStyle w:val="NoSpacing"/>
              <w:rPr>
                <w:rFonts w:ascii="Arial" w:hAnsi="Arial" w:cs="Arial"/>
                <w:sz w:val="18"/>
                <w:szCs w:val="18"/>
              </w:rPr>
            </w:pPr>
            <w:r w:rsidRPr="003F075B">
              <w:rPr>
                <w:rFonts w:ascii="Arial" w:hAnsi="Arial" w:cs="Arial"/>
                <w:sz w:val="18"/>
                <w:szCs w:val="18"/>
              </w:rPr>
              <w:t>Divine Service with Holy Communion Page 203</w:t>
            </w:r>
          </w:p>
        </w:tc>
      </w:tr>
      <w:tr w:rsidR="00EC29DA" w:rsidRPr="00B002AC" w:rsidTr="00113E09">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3257EB">
            <w:pPr>
              <w:pStyle w:val="NoSpacing"/>
              <w:rPr>
                <w:rFonts w:ascii="Arial" w:hAnsi="Arial" w:cs="Arial"/>
                <w:b/>
                <w:sz w:val="18"/>
                <w:szCs w:val="18"/>
              </w:rPr>
            </w:pPr>
            <w:r w:rsidRPr="003F075B">
              <w:rPr>
                <w:rFonts w:ascii="Arial" w:hAnsi="Arial" w:cs="Arial"/>
                <w:sz w:val="18"/>
                <w:szCs w:val="18"/>
              </w:rPr>
              <w:t>Divine Service with Holy Communion Page 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5C35F1">
                              <w:rPr>
                                <w:rFonts w:ascii="Arial" w:hAnsi="Arial" w:cs="Arial"/>
                                <w:b/>
                                <w:sz w:val="18"/>
                                <w:szCs w:val="18"/>
                              </w:rPr>
                              <w:t>27</w:t>
                            </w:r>
                            <w:r w:rsidR="00CE71F9" w:rsidRPr="007D1BD3">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5C35F1">
                              <w:rPr>
                                <w:rFonts w:ascii="Arial" w:hAnsi="Arial" w:cs="Arial"/>
                                <w:b/>
                                <w:sz w:val="18"/>
                                <w:szCs w:val="18"/>
                              </w:rPr>
                              <w:t>10</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5C35F1">
                              <w:rPr>
                                <w:rFonts w:ascii="Arial" w:hAnsi="Arial" w:cs="Arial"/>
                                <w:b/>
                                <w:sz w:val="18"/>
                                <w:szCs w:val="18"/>
                              </w:rPr>
                              <w:t>14</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5C35F1">
                              <w:rPr>
                                <w:rFonts w:ascii="Arial" w:hAnsi="Arial" w:cs="Arial"/>
                                <w:b/>
                                <w:sz w:val="18"/>
                                <w:szCs w:val="18"/>
                              </w:rPr>
                              <w:t>72</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5C35F1">
                        <w:rPr>
                          <w:rFonts w:ascii="Arial" w:hAnsi="Arial" w:cs="Arial"/>
                          <w:b/>
                          <w:sz w:val="18"/>
                          <w:szCs w:val="18"/>
                        </w:rPr>
                        <w:t>27</w:t>
                      </w:r>
                      <w:r w:rsidR="00CE71F9" w:rsidRPr="007D1BD3">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5C35F1">
                        <w:rPr>
                          <w:rFonts w:ascii="Arial" w:hAnsi="Arial" w:cs="Arial"/>
                          <w:b/>
                          <w:sz w:val="18"/>
                          <w:szCs w:val="18"/>
                        </w:rPr>
                        <w:t>10</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5C35F1">
                        <w:rPr>
                          <w:rFonts w:ascii="Arial" w:hAnsi="Arial" w:cs="Arial"/>
                          <w:b/>
                          <w:sz w:val="18"/>
                          <w:szCs w:val="18"/>
                        </w:rPr>
                        <w:t>14</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5C35F1">
                        <w:rPr>
                          <w:rFonts w:ascii="Arial" w:hAnsi="Arial" w:cs="Arial"/>
                          <w:b/>
                          <w:sz w:val="18"/>
                          <w:szCs w:val="18"/>
                        </w:rPr>
                        <w:t>72</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B27302" w:rsidRPr="00B002AC">
        <w:rPr>
          <w:rFonts w:ascii="Arial" w:hAnsi="Arial" w:cs="Arial"/>
          <w:sz w:val="18"/>
          <w:szCs w:val="18"/>
        </w:rPr>
        <w:t>Monday (</w:t>
      </w:r>
      <w:r w:rsidR="00B27302" w:rsidRPr="00B002AC">
        <w:rPr>
          <w:rFonts w:ascii="Arial" w:hAnsi="Arial" w:cs="Arial"/>
          <w:i/>
          <w:sz w:val="18"/>
          <w:szCs w:val="18"/>
        </w:rPr>
        <w:t>Pastor</w:t>
      </w:r>
      <w:r w:rsidR="00B27302" w:rsidRPr="00B002AC">
        <w:rPr>
          <w:rFonts w:ascii="Arial" w:hAnsi="Arial" w:cs="Arial"/>
          <w:sz w:val="18"/>
          <w:szCs w:val="18"/>
        </w:rPr>
        <w:t xml:space="preserve">): </w:t>
      </w:r>
      <w:r w:rsidR="00B27302"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D64A7E" w:rsidRPr="00B002AC">
        <w:rPr>
          <w:rFonts w:ascii="Arial" w:hAnsi="Arial" w:cs="Arial"/>
          <w:i/>
          <w:sz w:val="18"/>
          <w:szCs w:val="18"/>
        </w:rPr>
        <w:t>Pastor</w:t>
      </w:r>
      <w:r w:rsidR="00D64A7E">
        <w:rPr>
          <w:rFonts w:ascii="Arial" w:hAnsi="Arial" w:cs="Arial"/>
          <w:i/>
          <w:sz w:val="18"/>
          <w:szCs w:val="18"/>
        </w:rPr>
        <w:t xml:space="preserve"> &amp; Kathy)</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B27302">
        <w:rPr>
          <w:rFonts w:ascii="Arial" w:hAnsi="Arial" w:cs="Arial"/>
          <w:sz w:val="18"/>
          <w:szCs w:val="18"/>
        </w:rPr>
        <w:t xml:space="preserve">Pastor &amp; </w:t>
      </w:r>
      <w:r w:rsidR="00EC29DA">
        <w:rPr>
          <w:rFonts w:ascii="Arial" w:hAnsi="Arial" w:cs="Arial"/>
          <w:i/>
          <w:sz w:val="18"/>
          <w:szCs w:val="18"/>
        </w:rPr>
        <w:t>Kathy</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B82083">
        <w:rPr>
          <w:rFonts w:ascii="Arial" w:hAnsi="Arial" w:cs="Arial"/>
          <w:sz w:val="18"/>
          <w:szCs w:val="18"/>
        </w:rPr>
        <w:t xml:space="preserve">Pastor &amp; </w:t>
      </w:r>
      <w:r w:rsidR="00D64A7E">
        <w:rPr>
          <w:rFonts w:ascii="Arial" w:hAnsi="Arial" w:cs="Arial"/>
          <w:i/>
          <w:sz w:val="18"/>
          <w:szCs w:val="18"/>
        </w:rPr>
        <w:t>Kathy</w:t>
      </w:r>
      <w:r w:rsidR="005C35F1">
        <w:rPr>
          <w:rFonts w:ascii="Arial" w:hAnsi="Arial" w:cs="Arial"/>
          <w:i/>
          <w:sz w:val="18"/>
          <w:szCs w:val="18"/>
        </w:rPr>
        <w:t>)</w:t>
      </w:r>
      <w:r w:rsidR="00D64A7E">
        <w:rPr>
          <w:rFonts w:ascii="Arial" w:hAnsi="Arial" w:cs="Arial"/>
          <w:i/>
          <w:sz w:val="18"/>
          <w:szCs w:val="18"/>
        </w:rPr>
        <w:t>:</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5C35F1">
              <w:rPr>
                <w:rFonts w:ascii="Arial" w:hAnsi="Arial" w:cs="Arial"/>
                <w:b/>
                <w:sz w:val="18"/>
                <w:szCs w:val="18"/>
              </w:rPr>
              <w:t>8</w:t>
            </w:r>
            <w:r w:rsidRPr="007D1BD3">
              <w:rPr>
                <w:rFonts w:ascii="Arial" w:hAnsi="Arial" w:cs="Arial"/>
                <w:b/>
                <w:sz w:val="18"/>
                <w:szCs w:val="18"/>
              </w:rPr>
              <w:t>-</w:t>
            </w:r>
            <w:r w:rsidR="005C35F1">
              <w:rPr>
                <w:rFonts w:ascii="Arial" w:hAnsi="Arial" w:cs="Arial"/>
                <w:b/>
                <w:sz w:val="18"/>
                <w:szCs w:val="18"/>
              </w:rPr>
              <w:t>10</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5C35F1">
              <w:rPr>
                <w:rFonts w:ascii="Arial" w:hAnsi="Arial" w:cs="Arial"/>
                <w:b/>
                <w:sz w:val="18"/>
                <w:szCs w:val="18"/>
              </w:rPr>
              <w:t>7</w:t>
            </w:r>
            <w:r w:rsidR="00E023B3" w:rsidRPr="007D1BD3">
              <w:rPr>
                <w:rFonts w:ascii="Arial" w:hAnsi="Arial" w:cs="Arial"/>
                <w:b/>
                <w:sz w:val="18"/>
                <w:szCs w:val="18"/>
              </w:rPr>
              <w:t>,</w:t>
            </w:r>
            <w:r w:rsidR="005C35F1">
              <w:rPr>
                <w:rFonts w:ascii="Arial" w:hAnsi="Arial" w:cs="Arial"/>
                <w:b/>
                <w:sz w:val="18"/>
                <w:szCs w:val="18"/>
              </w:rPr>
              <w:t>08</w:t>
            </w:r>
            <w:r w:rsidR="00CE71F9" w:rsidRPr="007D1BD3">
              <w:rPr>
                <w:rFonts w:ascii="Arial" w:hAnsi="Arial" w:cs="Arial"/>
                <w:b/>
                <w:sz w:val="18"/>
                <w:szCs w:val="18"/>
              </w:rPr>
              <w:t>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sidR="005C35F1">
              <w:rPr>
                <w:rFonts w:ascii="Arial" w:hAnsi="Arial" w:cs="Arial"/>
                <w:b/>
                <w:sz w:val="18"/>
                <w:szCs w:val="18"/>
              </w:rPr>
              <w:t>25</w:t>
            </w:r>
            <w:r w:rsidR="00966A55" w:rsidRPr="007D1BD3">
              <w:rPr>
                <w:rFonts w:ascii="Arial" w:hAnsi="Arial" w:cs="Arial"/>
                <w:b/>
                <w:sz w:val="18"/>
                <w:szCs w:val="18"/>
              </w:rPr>
              <w:t>,</w:t>
            </w:r>
            <w:r w:rsidR="005C35F1">
              <w:rPr>
                <w:rFonts w:ascii="Arial" w:hAnsi="Arial" w:cs="Arial"/>
                <w:b/>
                <w:sz w:val="18"/>
                <w:szCs w:val="18"/>
              </w:rPr>
              <w:t>98</w:t>
            </w:r>
            <w:r>
              <w:rPr>
                <w:rFonts w:ascii="Arial" w:hAnsi="Arial" w:cs="Arial"/>
                <w:b/>
                <w:sz w:val="18"/>
                <w:szCs w:val="18"/>
              </w:rPr>
              <w:t>0</w:t>
            </w:r>
            <w:r w:rsidR="00966A55" w:rsidRPr="007D1BD3">
              <w:rPr>
                <w:rFonts w:ascii="Arial" w:hAnsi="Arial" w:cs="Arial"/>
                <w:b/>
                <w:sz w:val="18"/>
                <w:szCs w:val="18"/>
              </w:rPr>
              <w:t>.00</w:t>
            </w:r>
          </w:p>
          <w:p w:rsidR="006F46B3" w:rsidRPr="007D1BD3" w:rsidRDefault="006F46B3" w:rsidP="005C35F1">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D173B1">
              <w:rPr>
                <w:rFonts w:ascii="Arial" w:hAnsi="Arial" w:cs="Arial"/>
                <w:b/>
                <w:sz w:val="18"/>
                <w:szCs w:val="18"/>
              </w:rPr>
              <w:t>1</w:t>
            </w:r>
            <w:r w:rsidR="005C35F1">
              <w:rPr>
                <w:rFonts w:ascii="Arial" w:hAnsi="Arial" w:cs="Arial"/>
                <w:b/>
                <w:sz w:val="18"/>
                <w:szCs w:val="18"/>
              </w:rPr>
              <w:t>9</w:t>
            </w:r>
            <w:r w:rsidR="00966A55" w:rsidRPr="007D1BD3">
              <w:rPr>
                <w:rFonts w:ascii="Arial" w:hAnsi="Arial" w:cs="Arial"/>
                <w:b/>
                <w:sz w:val="18"/>
                <w:szCs w:val="18"/>
              </w:rPr>
              <w:t>,</w:t>
            </w:r>
            <w:r w:rsidR="005C35F1">
              <w:rPr>
                <w:rFonts w:ascii="Arial" w:hAnsi="Arial" w:cs="Arial"/>
                <w:b/>
                <w:sz w:val="18"/>
                <w:szCs w:val="18"/>
              </w:rPr>
              <w:t>65</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B82083" w:rsidRPr="00B82083" w:rsidRDefault="007A502A" w:rsidP="00B82083">
      <w:pPr>
        <w:pBdr>
          <w:right w:val="single" w:sz="4" w:space="4" w:color="auto"/>
        </w:pBdr>
        <w:ind w:left="-360"/>
        <w:rPr>
          <w:rFonts w:eastAsia="Cambria"/>
          <w:sz w:val="22"/>
          <w:szCs w:val="22"/>
        </w:rPr>
      </w:pPr>
      <w:r>
        <w:rPr>
          <w:rFonts w:eastAsia="Cambria"/>
          <w:b/>
          <w:i/>
          <w:sz w:val="22"/>
          <w:szCs w:val="22"/>
        </w:rPr>
        <w:tab/>
      </w:r>
      <w:r w:rsidR="00B82083" w:rsidRPr="00B82083">
        <w:rPr>
          <w:rFonts w:eastAsia="Cambria"/>
          <w:b/>
          <w:i/>
          <w:sz w:val="22"/>
          <w:szCs w:val="22"/>
        </w:rPr>
        <w:t>The Lord Lifts Up the Lowly</w:t>
      </w:r>
    </w:p>
    <w:p w:rsidR="00B82083" w:rsidRPr="00B82083" w:rsidRDefault="007A502A" w:rsidP="00B82083">
      <w:pPr>
        <w:pBdr>
          <w:right w:val="single" w:sz="4" w:space="4" w:color="auto"/>
        </w:pBdr>
        <w:ind w:left="-360"/>
        <w:rPr>
          <w:rFonts w:eastAsia="Cambria"/>
          <w:sz w:val="22"/>
          <w:szCs w:val="22"/>
        </w:rPr>
      </w:pPr>
      <w:r>
        <w:rPr>
          <w:rFonts w:eastAsia="Cambria"/>
          <w:sz w:val="22"/>
          <w:szCs w:val="22"/>
        </w:rPr>
        <w:tab/>
      </w:r>
      <w:r w:rsidR="00B82083" w:rsidRPr="00B82083">
        <w:rPr>
          <w:rFonts w:eastAsia="Cambria"/>
          <w:sz w:val="22"/>
          <w:szCs w:val="22"/>
        </w:rPr>
        <w:t>“</w:t>
      </w:r>
      <w:r w:rsidR="00B82083" w:rsidRPr="00B82083">
        <w:rPr>
          <w:rFonts w:eastAsia="Cambria"/>
          <w:i/>
          <w:sz w:val="22"/>
          <w:szCs w:val="22"/>
        </w:rPr>
        <w:t>And the L</w:t>
      </w:r>
      <w:r w:rsidR="007C1E9C" w:rsidRPr="007C1E9C">
        <w:rPr>
          <w:rFonts w:eastAsia="Cambria"/>
          <w:i/>
        </w:rPr>
        <w:t>ORD</w:t>
      </w:r>
      <w:r w:rsidR="00B82083" w:rsidRPr="00B82083">
        <w:rPr>
          <w:rFonts w:eastAsia="Cambria"/>
          <w:i/>
          <w:sz w:val="22"/>
          <w:szCs w:val="22"/>
        </w:rPr>
        <w:t xml:space="preserve"> had </w:t>
      </w:r>
      <w:r w:rsidR="007C1E9C">
        <w:rPr>
          <w:rFonts w:eastAsia="Cambria"/>
          <w:i/>
          <w:sz w:val="22"/>
          <w:szCs w:val="22"/>
        </w:rPr>
        <w:t>R</w:t>
      </w:r>
      <w:r w:rsidR="00B82083" w:rsidRPr="00B82083">
        <w:rPr>
          <w:rFonts w:eastAsia="Cambria"/>
          <w:i/>
          <w:sz w:val="22"/>
          <w:szCs w:val="22"/>
        </w:rPr>
        <w:t xml:space="preserve">egard for Abel and his offering, but for Cain and his </w:t>
      </w:r>
      <w:r>
        <w:rPr>
          <w:rFonts w:eastAsia="Cambria"/>
          <w:i/>
          <w:sz w:val="22"/>
          <w:szCs w:val="22"/>
        </w:rPr>
        <w:tab/>
      </w:r>
      <w:r w:rsidR="00B82083" w:rsidRPr="00B82083">
        <w:rPr>
          <w:rFonts w:eastAsia="Cambria"/>
          <w:i/>
          <w:sz w:val="22"/>
          <w:szCs w:val="22"/>
        </w:rPr>
        <w:t xml:space="preserve">offering </w:t>
      </w:r>
      <w:r w:rsidR="007C1E9C">
        <w:rPr>
          <w:rFonts w:eastAsia="Cambria"/>
          <w:i/>
          <w:sz w:val="22"/>
          <w:szCs w:val="22"/>
        </w:rPr>
        <w:t>H</w:t>
      </w:r>
      <w:r w:rsidR="00B82083" w:rsidRPr="00B82083">
        <w:rPr>
          <w:rFonts w:eastAsia="Cambria"/>
          <w:i/>
          <w:sz w:val="22"/>
          <w:szCs w:val="22"/>
        </w:rPr>
        <w:t>e had no regard</w:t>
      </w:r>
      <w:r w:rsidR="00B82083" w:rsidRPr="00B82083">
        <w:rPr>
          <w:rFonts w:eastAsia="Cambria"/>
          <w:sz w:val="22"/>
          <w:szCs w:val="22"/>
        </w:rPr>
        <w:t xml:space="preserve">” (Gen. 4:1–15). For unlike Abel, Cain’s offering </w:t>
      </w:r>
      <w:r>
        <w:rPr>
          <w:rFonts w:eastAsia="Cambria"/>
          <w:sz w:val="22"/>
          <w:szCs w:val="22"/>
        </w:rPr>
        <w:tab/>
      </w:r>
      <w:r w:rsidR="00B82083" w:rsidRPr="00B82083">
        <w:rPr>
          <w:rFonts w:eastAsia="Cambria"/>
          <w:sz w:val="22"/>
          <w:szCs w:val="22"/>
        </w:rPr>
        <w:t>did not proceed from a heart that revered and trusted in the L</w:t>
      </w:r>
      <w:r w:rsidRPr="007A502A">
        <w:rPr>
          <w:rFonts w:eastAsia="Cambria"/>
        </w:rPr>
        <w:t>ORD</w:t>
      </w:r>
      <w:r w:rsidR="00B82083" w:rsidRPr="00B82083">
        <w:rPr>
          <w:rFonts w:eastAsia="Cambria"/>
          <w:sz w:val="22"/>
          <w:szCs w:val="22"/>
        </w:rPr>
        <w:t xml:space="preserve">. Thus, the </w:t>
      </w:r>
      <w:r>
        <w:rPr>
          <w:rFonts w:eastAsia="Cambria"/>
          <w:sz w:val="22"/>
          <w:szCs w:val="22"/>
        </w:rPr>
        <w:tab/>
      </w:r>
      <w:r w:rsidR="00B82083" w:rsidRPr="00B82083">
        <w:rPr>
          <w:rFonts w:eastAsia="Cambria"/>
          <w:sz w:val="22"/>
          <w:szCs w:val="22"/>
        </w:rPr>
        <w:t>lowly tax collector who prayed, “</w:t>
      </w:r>
      <w:r w:rsidR="00B82083" w:rsidRPr="00B82083">
        <w:rPr>
          <w:rFonts w:eastAsia="Cambria"/>
          <w:i/>
          <w:sz w:val="22"/>
          <w:szCs w:val="22"/>
        </w:rPr>
        <w:t xml:space="preserve">God, be </w:t>
      </w:r>
      <w:r>
        <w:rPr>
          <w:rFonts w:eastAsia="Cambria"/>
          <w:i/>
          <w:sz w:val="22"/>
          <w:szCs w:val="22"/>
        </w:rPr>
        <w:t>M</w:t>
      </w:r>
      <w:r w:rsidR="00B82083" w:rsidRPr="00B82083">
        <w:rPr>
          <w:rFonts w:eastAsia="Cambria"/>
          <w:i/>
          <w:sz w:val="22"/>
          <w:szCs w:val="22"/>
        </w:rPr>
        <w:t>erciful to me, a sinner!”</w:t>
      </w:r>
      <w:r w:rsidR="00B82083" w:rsidRPr="00B82083">
        <w:rPr>
          <w:rFonts w:eastAsia="Cambria"/>
          <w:sz w:val="22"/>
          <w:szCs w:val="22"/>
        </w:rPr>
        <w:t xml:space="preserve"> was the </w:t>
      </w:r>
      <w:r>
        <w:rPr>
          <w:rFonts w:eastAsia="Cambria"/>
          <w:sz w:val="22"/>
          <w:szCs w:val="22"/>
        </w:rPr>
        <w:tab/>
      </w:r>
      <w:r w:rsidR="00B82083" w:rsidRPr="00B82083">
        <w:rPr>
          <w:rFonts w:eastAsia="Cambria"/>
          <w:sz w:val="22"/>
          <w:szCs w:val="22"/>
        </w:rPr>
        <w:t xml:space="preserve">one who </w:t>
      </w:r>
      <w:r>
        <w:rPr>
          <w:rFonts w:eastAsia="Cambria"/>
          <w:sz w:val="22"/>
          <w:szCs w:val="22"/>
        </w:rPr>
        <w:t>“</w:t>
      </w:r>
      <w:r w:rsidR="00B82083" w:rsidRPr="00B82083">
        <w:rPr>
          <w:rFonts w:eastAsia="Cambria"/>
          <w:sz w:val="22"/>
          <w:szCs w:val="22"/>
        </w:rPr>
        <w:t xml:space="preserve">went down to his house </w:t>
      </w:r>
      <w:r>
        <w:rPr>
          <w:rFonts w:eastAsia="Cambria"/>
          <w:sz w:val="22"/>
          <w:szCs w:val="22"/>
        </w:rPr>
        <w:t>J</w:t>
      </w:r>
      <w:r w:rsidR="00B82083" w:rsidRPr="00B82083">
        <w:rPr>
          <w:rFonts w:eastAsia="Cambria"/>
          <w:sz w:val="22"/>
          <w:szCs w:val="22"/>
        </w:rPr>
        <w:t>ustified</w:t>
      </w:r>
      <w:r>
        <w:rPr>
          <w:rFonts w:eastAsia="Cambria"/>
          <w:sz w:val="22"/>
          <w:szCs w:val="22"/>
        </w:rPr>
        <w:t>”</w:t>
      </w:r>
      <w:r w:rsidR="00B82083" w:rsidRPr="00B82083">
        <w:rPr>
          <w:rFonts w:eastAsia="Cambria"/>
          <w:sz w:val="22"/>
          <w:szCs w:val="22"/>
        </w:rPr>
        <w:t xml:space="preserve"> before God, not the respectable, </w:t>
      </w:r>
      <w:r>
        <w:rPr>
          <w:rFonts w:eastAsia="Cambria"/>
          <w:sz w:val="22"/>
          <w:szCs w:val="22"/>
        </w:rPr>
        <w:tab/>
      </w:r>
      <w:r w:rsidR="00B82083" w:rsidRPr="00B82083">
        <w:rPr>
          <w:rFonts w:eastAsia="Cambria"/>
          <w:sz w:val="22"/>
          <w:szCs w:val="22"/>
        </w:rPr>
        <w:t xml:space="preserve">outwardly righteous Pharisee who trusted in himself and his own good living </w:t>
      </w:r>
      <w:r>
        <w:rPr>
          <w:rFonts w:eastAsia="Cambria"/>
          <w:sz w:val="22"/>
          <w:szCs w:val="22"/>
        </w:rPr>
        <w:tab/>
      </w:r>
      <w:r w:rsidR="00B82083" w:rsidRPr="00B82083">
        <w:rPr>
          <w:rFonts w:eastAsia="Cambria"/>
          <w:sz w:val="22"/>
          <w:szCs w:val="22"/>
        </w:rPr>
        <w:t>(Luke 18:9–14). “</w:t>
      </w:r>
      <w:r>
        <w:rPr>
          <w:rFonts w:eastAsia="Cambria"/>
          <w:i/>
          <w:sz w:val="22"/>
          <w:szCs w:val="22"/>
        </w:rPr>
        <w:t xml:space="preserve">For by Grace you have been </w:t>
      </w:r>
      <w:proofErr w:type="gramStart"/>
      <w:r>
        <w:rPr>
          <w:rFonts w:eastAsia="Cambria"/>
          <w:i/>
          <w:sz w:val="22"/>
          <w:szCs w:val="22"/>
        </w:rPr>
        <w:t>S</w:t>
      </w:r>
      <w:r w:rsidR="00B82083" w:rsidRPr="00B82083">
        <w:rPr>
          <w:rFonts w:eastAsia="Cambria"/>
          <w:i/>
          <w:sz w:val="22"/>
          <w:szCs w:val="22"/>
        </w:rPr>
        <w:t>aved</w:t>
      </w:r>
      <w:proofErr w:type="gramEnd"/>
      <w:r w:rsidR="00B82083" w:rsidRPr="00B82083">
        <w:rPr>
          <w:rFonts w:eastAsia="Cambria"/>
          <w:i/>
          <w:sz w:val="22"/>
          <w:szCs w:val="22"/>
        </w:rPr>
        <w:t xml:space="preserve"> through faith. And this </w:t>
      </w:r>
      <w:r>
        <w:rPr>
          <w:rFonts w:eastAsia="Cambria"/>
          <w:i/>
          <w:sz w:val="22"/>
          <w:szCs w:val="22"/>
        </w:rPr>
        <w:tab/>
      </w:r>
      <w:r w:rsidR="00B82083" w:rsidRPr="00B82083">
        <w:rPr>
          <w:rFonts w:eastAsia="Cambria"/>
          <w:i/>
          <w:sz w:val="22"/>
          <w:szCs w:val="22"/>
        </w:rPr>
        <w:t xml:space="preserve">is not your own doing; it is the </w:t>
      </w:r>
      <w:r>
        <w:rPr>
          <w:rFonts w:eastAsia="Cambria"/>
          <w:i/>
          <w:sz w:val="22"/>
          <w:szCs w:val="22"/>
        </w:rPr>
        <w:t>G</w:t>
      </w:r>
      <w:r w:rsidR="00B82083" w:rsidRPr="00B82083">
        <w:rPr>
          <w:rFonts w:eastAsia="Cambria"/>
          <w:i/>
          <w:sz w:val="22"/>
          <w:szCs w:val="22"/>
        </w:rPr>
        <w:t xml:space="preserve">ift of God, not a result of works, so that no </w:t>
      </w:r>
      <w:r>
        <w:rPr>
          <w:rFonts w:eastAsia="Cambria"/>
          <w:i/>
          <w:sz w:val="22"/>
          <w:szCs w:val="22"/>
        </w:rPr>
        <w:tab/>
      </w:r>
      <w:r w:rsidR="00B82083" w:rsidRPr="00B82083">
        <w:rPr>
          <w:rFonts w:eastAsia="Cambria"/>
          <w:i/>
          <w:sz w:val="22"/>
          <w:szCs w:val="22"/>
        </w:rPr>
        <w:t>one may boast</w:t>
      </w:r>
      <w:r w:rsidR="00B82083" w:rsidRPr="00B82083">
        <w:rPr>
          <w:rFonts w:eastAsia="Cambria"/>
          <w:sz w:val="22"/>
          <w:szCs w:val="22"/>
        </w:rPr>
        <w:t xml:space="preserve">” (Eph. 2:1–10). The one who penitently despairs of his own </w:t>
      </w:r>
      <w:r>
        <w:rPr>
          <w:rFonts w:eastAsia="Cambria"/>
          <w:sz w:val="22"/>
          <w:szCs w:val="22"/>
        </w:rPr>
        <w:tab/>
      </w:r>
      <w:r w:rsidR="00B82083" w:rsidRPr="00B82083">
        <w:rPr>
          <w:rFonts w:eastAsia="Cambria"/>
          <w:sz w:val="22"/>
          <w:szCs w:val="22"/>
        </w:rPr>
        <w:t xml:space="preserve">righteousness and relies completely on the </w:t>
      </w:r>
      <w:r>
        <w:rPr>
          <w:rFonts w:eastAsia="Cambria"/>
          <w:sz w:val="22"/>
          <w:szCs w:val="22"/>
        </w:rPr>
        <w:t>A</w:t>
      </w:r>
      <w:r w:rsidR="00B82083" w:rsidRPr="00B82083">
        <w:rPr>
          <w:rFonts w:eastAsia="Cambria"/>
          <w:sz w:val="22"/>
          <w:szCs w:val="22"/>
        </w:rPr>
        <w:t xml:space="preserve">toning </w:t>
      </w:r>
      <w:r>
        <w:rPr>
          <w:rFonts w:eastAsia="Cambria"/>
          <w:sz w:val="22"/>
          <w:szCs w:val="22"/>
        </w:rPr>
        <w:t>M</w:t>
      </w:r>
      <w:r w:rsidR="00B82083" w:rsidRPr="00B82083">
        <w:rPr>
          <w:rFonts w:eastAsia="Cambria"/>
          <w:sz w:val="22"/>
          <w:szCs w:val="22"/>
        </w:rPr>
        <w:t xml:space="preserve">ercy of God in Christ is </w:t>
      </w:r>
      <w:r>
        <w:rPr>
          <w:rFonts w:eastAsia="Cambria"/>
          <w:sz w:val="22"/>
          <w:szCs w:val="22"/>
        </w:rPr>
        <w:tab/>
      </w:r>
      <w:r w:rsidR="00B82083" w:rsidRPr="00B82083">
        <w:rPr>
          <w:rFonts w:eastAsia="Cambria"/>
          <w:sz w:val="22"/>
          <w:szCs w:val="22"/>
        </w:rPr>
        <w:t xml:space="preserve">the one who is declared </w:t>
      </w:r>
      <w:r>
        <w:rPr>
          <w:rFonts w:eastAsia="Cambria"/>
          <w:sz w:val="22"/>
          <w:szCs w:val="22"/>
        </w:rPr>
        <w:t>R</w:t>
      </w:r>
      <w:r w:rsidR="00B82083" w:rsidRPr="00B82083">
        <w:rPr>
          <w:rFonts w:eastAsia="Cambria"/>
          <w:sz w:val="22"/>
          <w:szCs w:val="22"/>
        </w:rPr>
        <w:t xml:space="preserve">ighteous. </w:t>
      </w:r>
      <w:proofErr w:type="gramStart"/>
      <w:r w:rsidR="00B82083" w:rsidRPr="00B82083">
        <w:rPr>
          <w:rFonts w:eastAsia="Cambria"/>
          <w:sz w:val="22"/>
          <w:szCs w:val="22"/>
        </w:rPr>
        <w:t>Fo</w:t>
      </w:r>
      <w:r>
        <w:rPr>
          <w:rFonts w:eastAsia="Cambria"/>
          <w:sz w:val="22"/>
          <w:szCs w:val="22"/>
        </w:rPr>
        <w:t>r Christ died for our sins and R</w:t>
      </w:r>
      <w:r w:rsidR="00B82083" w:rsidRPr="00B82083">
        <w:rPr>
          <w:rFonts w:eastAsia="Cambria"/>
          <w:sz w:val="22"/>
          <w:szCs w:val="22"/>
        </w:rPr>
        <w:t xml:space="preserve">ose </w:t>
      </w:r>
      <w:r>
        <w:rPr>
          <w:rFonts w:eastAsia="Cambria"/>
          <w:sz w:val="22"/>
          <w:szCs w:val="22"/>
        </w:rPr>
        <w:tab/>
      </w:r>
      <w:r w:rsidR="00B82083" w:rsidRPr="00B82083">
        <w:rPr>
          <w:rFonts w:eastAsia="Cambria"/>
          <w:sz w:val="22"/>
          <w:szCs w:val="22"/>
        </w:rPr>
        <w:t>again the third day (1 Cor. 15:1–10).</w:t>
      </w:r>
      <w:proofErr w:type="gramEnd"/>
      <w:r w:rsidR="00B82083" w:rsidRPr="00B82083">
        <w:rPr>
          <w:rFonts w:eastAsia="Cambria"/>
          <w:sz w:val="22"/>
          <w:szCs w:val="22"/>
        </w:rPr>
        <w:t xml:space="preserve"> Therefore, “</w:t>
      </w:r>
      <w:r w:rsidR="00B82083" w:rsidRPr="00B82083">
        <w:rPr>
          <w:rFonts w:eastAsia="Cambria"/>
          <w:i/>
          <w:sz w:val="22"/>
          <w:szCs w:val="22"/>
        </w:rPr>
        <w:t xml:space="preserve">everyone who exalts himself </w:t>
      </w:r>
      <w:r>
        <w:rPr>
          <w:rFonts w:eastAsia="Cambria"/>
          <w:i/>
          <w:sz w:val="22"/>
          <w:szCs w:val="22"/>
        </w:rPr>
        <w:tab/>
      </w:r>
      <w:r w:rsidR="00B82083" w:rsidRPr="00B82083">
        <w:rPr>
          <w:rFonts w:eastAsia="Cambria"/>
          <w:i/>
          <w:sz w:val="22"/>
          <w:szCs w:val="22"/>
        </w:rPr>
        <w:t xml:space="preserve">will be </w:t>
      </w:r>
      <w:r>
        <w:rPr>
          <w:rFonts w:eastAsia="Cambria"/>
          <w:i/>
          <w:sz w:val="22"/>
          <w:szCs w:val="22"/>
        </w:rPr>
        <w:t>H</w:t>
      </w:r>
      <w:r w:rsidR="00B82083" w:rsidRPr="00B82083">
        <w:rPr>
          <w:rFonts w:eastAsia="Cambria"/>
          <w:i/>
          <w:sz w:val="22"/>
          <w:szCs w:val="22"/>
        </w:rPr>
        <w:t xml:space="preserve">umbled, but the one who humbles himself will be </w:t>
      </w:r>
      <w:r>
        <w:rPr>
          <w:rFonts w:eastAsia="Cambria"/>
          <w:i/>
          <w:sz w:val="22"/>
          <w:szCs w:val="22"/>
        </w:rPr>
        <w:t>E</w:t>
      </w:r>
      <w:r w:rsidR="00B82083" w:rsidRPr="00B82083">
        <w:rPr>
          <w:rFonts w:eastAsia="Cambria"/>
          <w:i/>
          <w:sz w:val="22"/>
          <w:szCs w:val="22"/>
        </w:rPr>
        <w:t>xalted</w:t>
      </w:r>
      <w:r w:rsidR="00B82083" w:rsidRPr="00B82083">
        <w:rPr>
          <w:rFonts w:eastAsia="Cambria"/>
          <w:sz w:val="22"/>
          <w:szCs w:val="22"/>
        </w:rPr>
        <w:t>.”</w:t>
      </w:r>
    </w:p>
    <w:p w:rsidR="00D64F33" w:rsidRPr="00F92476" w:rsidRDefault="00D64F33" w:rsidP="00484047">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Bucholtz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1167C0" w:rsidRDefault="001167C0" w:rsidP="00320CBD">
      <w:pPr>
        <w:jc w:val="both"/>
        <w:rPr>
          <w:rFonts w:ascii="Arial" w:eastAsia="Calibri" w:hAnsi="Arial" w:cs="Arial"/>
          <w:bCs/>
          <w:iCs/>
          <w:sz w:val="18"/>
          <w:szCs w:val="18"/>
        </w:rPr>
      </w:pPr>
      <w:r>
        <w:rPr>
          <w:rFonts w:ascii="Arial" w:eastAsia="Calibri" w:hAnsi="Arial" w:cs="Arial"/>
          <w:bCs/>
          <w:iCs/>
          <w:sz w:val="18"/>
          <w:szCs w:val="18"/>
        </w:rPr>
        <w:t>Ethan Woodke (grandson of Marv &amp; Carol Woodke)</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026FB6" w:rsidRDefault="00026FB6" w:rsidP="00026FB6">
      <w:pPr>
        <w:pStyle w:val="NormalWeb"/>
        <w:rPr>
          <w:rFonts w:ascii="Arial" w:hAnsi="Arial" w:cs="Arial"/>
          <w:sz w:val="18"/>
          <w:szCs w:val="18"/>
        </w:rPr>
      </w:pPr>
      <w:r>
        <w:rPr>
          <w:rFonts w:ascii="Arial" w:hAnsi="Arial" w:cs="Arial"/>
          <w:b/>
          <w:sz w:val="18"/>
          <w:szCs w:val="18"/>
        </w:rPr>
        <w:t>Memorial for Bev Hartz</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 xml:space="preserve">Melvin Hartz, </w:t>
      </w:r>
      <w:r w:rsidR="003235E2">
        <w:rPr>
          <w:rFonts w:ascii="Arial" w:hAnsi="Arial" w:cs="Arial"/>
          <w:sz w:val="18"/>
          <w:szCs w:val="18"/>
        </w:rPr>
        <w:t xml:space="preserve">Rod &amp; Corinne </w:t>
      </w:r>
      <w:proofErr w:type="spellStart"/>
      <w:r w:rsidR="003235E2">
        <w:rPr>
          <w:rFonts w:ascii="Arial" w:hAnsi="Arial" w:cs="Arial"/>
          <w:sz w:val="18"/>
          <w:szCs w:val="18"/>
        </w:rPr>
        <w:t>Damm</w:t>
      </w:r>
      <w:proofErr w:type="spellEnd"/>
      <w:r w:rsidR="003235E2">
        <w:rPr>
          <w:rFonts w:ascii="Arial" w:hAnsi="Arial" w:cs="Arial"/>
          <w:sz w:val="18"/>
          <w:szCs w:val="18"/>
        </w:rPr>
        <w:t xml:space="preserve">, </w:t>
      </w:r>
      <w:r>
        <w:rPr>
          <w:rFonts w:ascii="Arial" w:hAnsi="Arial" w:cs="Arial"/>
          <w:sz w:val="18"/>
          <w:szCs w:val="18"/>
        </w:rPr>
        <w:t xml:space="preserve">Cliff Hartz, her sister-in-law Donna </w:t>
      </w:r>
      <w:proofErr w:type="spellStart"/>
      <w:r>
        <w:rPr>
          <w:rFonts w:ascii="Arial" w:hAnsi="Arial" w:cs="Arial"/>
          <w:sz w:val="18"/>
          <w:szCs w:val="18"/>
        </w:rPr>
        <w:t>Wolschlayer</w:t>
      </w:r>
      <w:proofErr w:type="spellEnd"/>
      <w:r>
        <w:rPr>
          <w:rFonts w:ascii="Arial" w:hAnsi="Arial" w:cs="Arial"/>
          <w:sz w:val="18"/>
          <w:szCs w:val="18"/>
        </w:rPr>
        <w:t xml:space="preserve"> and husband Al, </w:t>
      </w:r>
      <w:r w:rsidR="00D1666F">
        <w:rPr>
          <w:rFonts w:ascii="Arial" w:hAnsi="Arial" w:cs="Arial"/>
          <w:sz w:val="18"/>
          <w:szCs w:val="18"/>
        </w:rPr>
        <w:t xml:space="preserve">her </w:t>
      </w:r>
      <w:r>
        <w:rPr>
          <w:rFonts w:ascii="Arial" w:hAnsi="Arial" w:cs="Arial"/>
          <w:sz w:val="18"/>
          <w:szCs w:val="18"/>
        </w:rPr>
        <w:t>Daughter</w:t>
      </w:r>
      <w:r w:rsidR="00D1666F">
        <w:rPr>
          <w:rFonts w:ascii="Arial" w:hAnsi="Arial" w:cs="Arial"/>
          <w:sz w:val="18"/>
          <w:szCs w:val="18"/>
        </w:rPr>
        <w:t xml:space="preserve"> Michelle</w:t>
      </w:r>
      <w:r>
        <w:rPr>
          <w:rFonts w:ascii="Arial" w:hAnsi="Arial" w:cs="Arial"/>
          <w:sz w:val="18"/>
          <w:szCs w:val="18"/>
        </w:rPr>
        <w:t xml:space="preserve"> and son-in-law</w:t>
      </w:r>
      <w:r w:rsidR="00D1666F">
        <w:rPr>
          <w:rFonts w:ascii="Arial" w:hAnsi="Arial" w:cs="Arial"/>
          <w:sz w:val="18"/>
          <w:szCs w:val="18"/>
        </w:rPr>
        <w:t xml:space="preserve"> Donald Perdue, and children, Donald Jr Perdue</w:t>
      </w:r>
      <w:r w:rsidR="00627417">
        <w:rPr>
          <w:rFonts w:ascii="Arial" w:hAnsi="Arial" w:cs="Arial"/>
          <w:sz w:val="18"/>
          <w:szCs w:val="18"/>
        </w:rPr>
        <w:t xml:space="preserve">, </w:t>
      </w:r>
      <w:r w:rsidR="00D1666F">
        <w:rPr>
          <w:rFonts w:ascii="Arial" w:hAnsi="Arial" w:cs="Arial"/>
          <w:sz w:val="18"/>
          <w:szCs w:val="18"/>
        </w:rPr>
        <w:t xml:space="preserve">Tabatha </w:t>
      </w:r>
      <w:proofErr w:type="spellStart"/>
      <w:r w:rsidR="00D1666F">
        <w:rPr>
          <w:rFonts w:ascii="Arial" w:hAnsi="Arial" w:cs="Arial"/>
          <w:sz w:val="18"/>
          <w:szCs w:val="18"/>
        </w:rPr>
        <w:t>Bassey</w:t>
      </w:r>
      <w:proofErr w:type="spellEnd"/>
      <w:r w:rsidR="00D1666F">
        <w:rPr>
          <w:rFonts w:ascii="Arial" w:hAnsi="Arial" w:cs="Arial"/>
          <w:sz w:val="18"/>
          <w:szCs w:val="18"/>
        </w:rPr>
        <w:t xml:space="preserve"> &amp; families</w:t>
      </w:r>
    </w:p>
    <w:p w:rsidR="00026FB6" w:rsidRDefault="00026FB6" w:rsidP="001167C0">
      <w:pPr>
        <w:spacing w:after="200" w:line="276" w:lineRule="auto"/>
        <w:rPr>
          <w:rStyle w:val="Strong"/>
          <w:rFonts w:ascii="Calibri" w:hAnsi="Calibri" w:cs="Calibri"/>
          <w:sz w:val="22"/>
          <w:szCs w:val="22"/>
        </w:rPr>
      </w:pPr>
    </w:p>
    <w:p w:rsidR="00026FB6" w:rsidRDefault="00026FB6" w:rsidP="001167C0">
      <w:pPr>
        <w:spacing w:after="200" w:line="276" w:lineRule="auto"/>
        <w:rPr>
          <w:rFonts w:ascii="Calibri" w:hAnsi="Calibri" w:cs="Calibri"/>
          <w:sz w:val="22"/>
          <w:szCs w:val="22"/>
        </w:rPr>
      </w:pPr>
    </w:p>
    <w:p w:rsidR="00C52EAB" w:rsidRPr="00207D1E" w:rsidRDefault="00C52EAB"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F8" w:rsidRDefault="009C3BF8" w:rsidP="00773ECC">
      <w:r>
        <w:separator/>
      </w:r>
    </w:p>
  </w:endnote>
  <w:endnote w:type="continuationSeparator" w:id="0">
    <w:p w:rsidR="009C3BF8" w:rsidRDefault="009C3BF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F8" w:rsidRDefault="009C3BF8" w:rsidP="00773ECC">
      <w:r>
        <w:separator/>
      </w:r>
    </w:p>
  </w:footnote>
  <w:footnote w:type="continuationSeparator" w:id="0">
    <w:p w:rsidR="009C3BF8" w:rsidRDefault="009C3BF8"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4E69"/>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BF8"/>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4C29-37B4-45D6-8036-D3ACE3C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8090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2020-08-06T14:00:00Z</cp:lastPrinted>
  <dcterms:created xsi:type="dcterms:W3CDTF">2020-08-11T13:42:00Z</dcterms:created>
  <dcterms:modified xsi:type="dcterms:W3CDTF">2020-08-21T15:26:00Z</dcterms:modified>
</cp:coreProperties>
</file>